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DF4FE" w14:textId="52C22F76" w:rsidR="003356E5" w:rsidRPr="00DB2BF0" w:rsidRDefault="00A67731" w:rsidP="003356E5">
      <w:pPr>
        <w:rPr>
          <w:rFonts w:ascii="Calibri" w:hAnsi="Calibri" w:cs="Calibri"/>
          <w:b/>
          <w:bCs/>
          <w:highlight w:val="red"/>
        </w:rPr>
      </w:pPr>
      <w:r>
        <w:rPr>
          <w:rFonts w:ascii="Calibri" w:hAnsi="Calibri" w:cs="Calibri"/>
          <w:b/>
          <w:bCs/>
          <w:highlight w:val="red"/>
        </w:rPr>
        <w:t xml:space="preserve">Property </w:t>
      </w:r>
      <w:r w:rsidR="003356E5" w:rsidRPr="00DB2BF0">
        <w:rPr>
          <w:rFonts w:ascii="Calibri" w:hAnsi="Calibri" w:cs="Calibri"/>
          <w:b/>
          <w:bCs/>
          <w:highlight w:val="red"/>
        </w:rPr>
        <w:t>October send plan</w:t>
      </w:r>
    </w:p>
    <w:p w14:paraId="09CC74DE" w14:textId="68DA156C" w:rsidR="003356E5" w:rsidRPr="00DB2BF0" w:rsidRDefault="003356E5" w:rsidP="003356E5">
      <w:pPr>
        <w:rPr>
          <w:rFonts w:ascii="Calibri" w:hAnsi="Calibri" w:cs="Calibri"/>
          <w:b/>
          <w:bCs/>
          <w:highlight w:val="red"/>
        </w:rPr>
      </w:pPr>
      <w:r w:rsidRPr="00DB2BF0">
        <w:rPr>
          <w:rFonts w:ascii="Calibri" w:hAnsi="Calibri" w:cs="Calibri"/>
          <w:b/>
          <w:bCs/>
          <w:highlight w:val="red"/>
        </w:rPr>
        <w:t>Subject line:</w:t>
      </w:r>
      <w:r w:rsidRPr="00DB2BF0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What to consider before buying a home in a new area</w:t>
      </w:r>
    </w:p>
    <w:p w14:paraId="3588940D" w14:textId="0236C66A" w:rsidR="003356E5" w:rsidRPr="003356E5" w:rsidRDefault="003356E5" w:rsidP="003356E5">
      <w:pPr>
        <w:rPr>
          <w:rFonts w:ascii="Calibri" w:hAnsi="Calibri" w:cs="Calibri"/>
          <w:b/>
          <w:bCs/>
        </w:rPr>
      </w:pPr>
      <w:r w:rsidRPr="00DB2BF0">
        <w:rPr>
          <w:rFonts w:ascii="Calibri" w:hAnsi="Calibri" w:cs="Calibri"/>
          <w:b/>
          <w:bCs/>
          <w:highlight w:val="red"/>
        </w:rPr>
        <w:t>Preview line:</w:t>
      </w:r>
      <w:r w:rsidR="00A07CBC">
        <w:rPr>
          <w:rFonts w:ascii="Calibri" w:hAnsi="Calibri" w:cs="Calibri"/>
          <w:b/>
          <w:bCs/>
        </w:rPr>
        <w:t xml:space="preserve"> </w:t>
      </w:r>
      <w:r w:rsidR="001F6384">
        <w:rPr>
          <w:rFonts w:ascii="Calibri" w:hAnsi="Calibri" w:cs="Calibri"/>
          <w:b/>
          <w:bCs/>
        </w:rPr>
        <w:t>Are you ready for a new</w:t>
      </w:r>
      <w:r w:rsidR="00495834">
        <w:rPr>
          <w:rFonts w:ascii="Calibri" w:hAnsi="Calibri" w:cs="Calibri"/>
          <w:b/>
          <w:bCs/>
        </w:rPr>
        <w:t xml:space="preserve"> adventure</w:t>
      </w:r>
      <w:r w:rsidR="001F6384">
        <w:rPr>
          <w:rFonts w:ascii="Calibri" w:hAnsi="Calibri" w:cs="Calibri"/>
          <w:b/>
          <w:bCs/>
        </w:rPr>
        <w:t>?</w:t>
      </w:r>
    </w:p>
    <w:p w14:paraId="0D5531D7" w14:textId="77777777" w:rsidR="00A07CBC" w:rsidRDefault="003356E5" w:rsidP="003356E5">
      <w:pPr>
        <w:rPr>
          <w:rFonts w:ascii="Calibri" w:hAnsi="Calibri" w:cs="Calibri"/>
        </w:rPr>
      </w:pPr>
      <w:r w:rsidRPr="00A07CBC">
        <w:rPr>
          <w:rFonts w:ascii="Calibri" w:hAnsi="Calibri" w:cs="Calibri"/>
        </w:rPr>
        <w:t xml:space="preserve">Purchasing or renting a home in a new area is an exciting adventure, but it’s one that necessitates thorough research and careful planning. </w:t>
      </w:r>
    </w:p>
    <w:p w14:paraId="53A474C3" w14:textId="77AEF0B4" w:rsidR="003356E5" w:rsidRPr="00A07CBC" w:rsidRDefault="003356E5" w:rsidP="003356E5">
      <w:pPr>
        <w:rPr>
          <w:rFonts w:ascii="Calibri" w:hAnsi="Calibri" w:cs="Calibri"/>
        </w:rPr>
      </w:pPr>
      <w:r w:rsidRPr="00A07CBC">
        <w:rPr>
          <w:rFonts w:ascii="Calibri" w:hAnsi="Calibri" w:cs="Calibri"/>
        </w:rPr>
        <w:t>Here are eight crucial factors to weigh before taking the plunge:</w:t>
      </w:r>
    </w:p>
    <w:p w14:paraId="0F54DEC0" w14:textId="49A2BE59" w:rsidR="003356E5" w:rsidRPr="00E14A31" w:rsidRDefault="003356E5" w:rsidP="00E14A31">
      <w:pPr>
        <w:rPr>
          <w:rFonts w:ascii="Calibri" w:hAnsi="Calibri" w:cs="Calibri"/>
          <w:b/>
          <w:bCs/>
        </w:rPr>
      </w:pPr>
      <w:r w:rsidRPr="00A07CBC">
        <w:rPr>
          <w:rFonts w:ascii="Calibri" w:hAnsi="Calibri" w:cs="Calibri"/>
          <w:b/>
          <w:bCs/>
        </w:rPr>
        <w:t xml:space="preserve">Location </w:t>
      </w:r>
      <w:r w:rsidR="00AF1AD6">
        <w:rPr>
          <w:rFonts w:ascii="Calibri" w:hAnsi="Calibri" w:cs="Calibri"/>
          <w:b/>
          <w:bCs/>
        </w:rPr>
        <w:t>m</w:t>
      </w:r>
      <w:r w:rsidRPr="00A07CBC">
        <w:rPr>
          <w:rFonts w:ascii="Calibri" w:hAnsi="Calibri" w:cs="Calibri"/>
          <w:b/>
          <w:bCs/>
        </w:rPr>
        <w:t>atters</w:t>
      </w:r>
      <w:r w:rsidR="00E14A31">
        <w:rPr>
          <w:rFonts w:ascii="Calibri" w:hAnsi="Calibri" w:cs="Calibri"/>
          <w:b/>
          <w:bCs/>
        </w:rPr>
        <w:t xml:space="preserve"> - </w:t>
      </w:r>
      <w:r w:rsidRPr="00A07CBC">
        <w:rPr>
          <w:rFonts w:ascii="Calibri" w:hAnsi="Calibri" w:cs="Calibri"/>
        </w:rPr>
        <w:t>Research the neighbourhood’s amenities, safety, and proximity to work, schools, and essential amenities.</w:t>
      </w:r>
    </w:p>
    <w:p w14:paraId="75F5169C" w14:textId="5258200E" w:rsidR="003356E5" w:rsidRPr="00E14A31" w:rsidRDefault="003356E5" w:rsidP="00E14A31">
      <w:pPr>
        <w:rPr>
          <w:rFonts w:ascii="Calibri" w:hAnsi="Calibri" w:cs="Calibri"/>
          <w:b/>
          <w:bCs/>
        </w:rPr>
      </w:pPr>
      <w:r w:rsidRPr="00A07CBC">
        <w:rPr>
          <w:rFonts w:ascii="Calibri" w:hAnsi="Calibri" w:cs="Calibri"/>
          <w:b/>
          <w:bCs/>
        </w:rPr>
        <w:t xml:space="preserve">Affordability </w:t>
      </w:r>
      <w:r w:rsidR="00AF1AD6">
        <w:rPr>
          <w:rFonts w:ascii="Calibri" w:hAnsi="Calibri" w:cs="Calibri"/>
          <w:b/>
          <w:bCs/>
        </w:rPr>
        <w:t>c</w:t>
      </w:r>
      <w:r w:rsidRPr="00A07CBC">
        <w:rPr>
          <w:rFonts w:ascii="Calibri" w:hAnsi="Calibri" w:cs="Calibri"/>
          <w:b/>
          <w:bCs/>
        </w:rPr>
        <w:t>heck</w:t>
      </w:r>
      <w:r w:rsidR="00E14A31">
        <w:rPr>
          <w:rFonts w:ascii="Calibri" w:hAnsi="Calibri" w:cs="Calibri"/>
          <w:b/>
          <w:bCs/>
        </w:rPr>
        <w:t xml:space="preserve"> - </w:t>
      </w:r>
      <w:r w:rsidRPr="00A07CBC">
        <w:rPr>
          <w:rFonts w:ascii="Calibri" w:hAnsi="Calibri" w:cs="Calibri"/>
        </w:rPr>
        <w:t>Calculate all costs, including utilities and maintenance, and the cost of groceries and entertainment</w:t>
      </w:r>
      <w:r w:rsidR="00C67712">
        <w:rPr>
          <w:rFonts w:ascii="Calibri" w:hAnsi="Calibri" w:cs="Calibri"/>
        </w:rPr>
        <w:t xml:space="preserve">, </w:t>
      </w:r>
      <w:r w:rsidRPr="00A07CBC">
        <w:rPr>
          <w:rFonts w:ascii="Calibri" w:hAnsi="Calibri" w:cs="Calibri"/>
        </w:rPr>
        <w:t>to ensure your budget will stretch far enough.</w:t>
      </w:r>
    </w:p>
    <w:p w14:paraId="6379876A" w14:textId="00126380" w:rsidR="003356E5" w:rsidRPr="00E14A31" w:rsidRDefault="00A07CBC" w:rsidP="00E14A31">
      <w:pPr>
        <w:rPr>
          <w:rFonts w:ascii="Calibri" w:hAnsi="Calibri" w:cs="Calibri"/>
          <w:b/>
          <w:bCs/>
        </w:rPr>
      </w:pPr>
      <w:r w:rsidRPr="00A07CBC">
        <w:rPr>
          <w:rFonts w:ascii="Calibri" w:hAnsi="Calibri" w:cs="Calibri"/>
          <w:b/>
          <w:bCs/>
        </w:rPr>
        <w:t>F</w:t>
      </w:r>
      <w:r w:rsidR="003356E5" w:rsidRPr="00A07CBC">
        <w:rPr>
          <w:rFonts w:ascii="Calibri" w:hAnsi="Calibri" w:cs="Calibri"/>
          <w:b/>
          <w:bCs/>
        </w:rPr>
        <w:t xml:space="preserve">uture </w:t>
      </w:r>
      <w:r w:rsidR="00AF1AD6">
        <w:rPr>
          <w:rFonts w:ascii="Calibri" w:hAnsi="Calibri" w:cs="Calibri"/>
          <w:b/>
          <w:bCs/>
        </w:rPr>
        <w:t>d</w:t>
      </w:r>
      <w:r w:rsidR="003356E5" w:rsidRPr="00A07CBC">
        <w:rPr>
          <w:rFonts w:ascii="Calibri" w:hAnsi="Calibri" w:cs="Calibri"/>
          <w:b/>
          <w:bCs/>
        </w:rPr>
        <w:t>evelopments</w:t>
      </w:r>
      <w:r w:rsidR="00E14A31">
        <w:rPr>
          <w:rFonts w:ascii="Calibri" w:hAnsi="Calibri" w:cs="Calibri"/>
          <w:b/>
          <w:bCs/>
        </w:rPr>
        <w:t xml:space="preserve"> - </w:t>
      </w:r>
      <w:r w:rsidR="003356E5" w:rsidRPr="00A07CBC">
        <w:rPr>
          <w:rFonts w:ascii="Calibri" w:hAnsi="Calibri" w:cs="Calibri"/>
        </w:rPr>
        <w:t>Stay informed about upcoming projects that could impact the area’s dynamics for better or worse.</w:t>
      </w:r>
    </w:p>
    <w:p w14:paraId="2E0172E5" w14:textId="3874C5D1" w:rsidR="003356E5" w:rsidRPr="00E14A31" w:rsidRDefault="003356E5" w:rsidP="00E14A31">
      <w:pPr>
        <w:rPr>
          <w:rFonts w:ascii="Calibri" w:hAnsi="Calibri" w:cs="Calibri"/>
          <w:b/>
          <w:bCs/>
        </w:rPr>
      </w:pPr>
      <w:r w:rsidRPr="00A07CBC">
        <w:rPr>
          <w:rFonts w:ascii="Calibri" w:hAnsi="Calibri" w:cs="Calibri"/>
          <w:b/>
          <w:bCs/>
        </w:rPr>
        <w:t xml:space="preserve">Community and </w:t>
      </w:r>
      <w:r w:rsidR="00AF1AD6">
        <w:rPr>
          <w:rFonts w:ascii="Calibri" w:hAnsi="Calibri" w:cs="Calibri"/>
          <w:b/>
          <w:bCs/>
        </w:rPr>
        <w:t>l</w:t>
      </w:r>
      <w:r w:rsidRPr="00A07CBC">
        <w:rPr>
          <w:rFonts w:ascii="Calibri" w:hAnsi="Calibri" w:cs="Calibri"/>
          <w:b/>
          <w:bCs/>
        </w:rPr>
        <w:t>ifestyle</w:t>
      </w:r>
      <w:r w:rsidR="00E14A31">
        <w:rPr>
          <w:rFonts w:ascii="Calibri" w:hAnsi="Calibri" w:cs="Calibri"/>
          <w:b/>
          <w:bCs/>
        </w:rPr>
        <w:t xml:space="preserve"> - </w:t>
      </w:r>
      <w:r w:rsidRPr="00A07CBC">
        <w:rPr>
          <w:rFonts w:ascii="Calibri" w:hAnsi="Calibri" w:cs="Calibri"/>
        </w:rPr>
        <w:t>Immerse yourself in the community to ensure its compatibility with your lifestyle.</w:t>
      </w:r>
    </w:p>
    <w:p w14:paraId="1B3A968D" w14:textId="6CDDCB78" w:rsidR="003356E5" w:rsidRPr="00E14A31" w:rsidRDefault="003356E5" w:rsidP="00E14A31">
      <w:pPr>
        <w:rPr>
          <w:rFonts w:ascii="Calibri" w:hAnsi="Calibri" w:cs="Calibri"/>
          <w:b/>
          <w:bCs/>
        </w:rPr>
      </w:pPr>
      <w:r w:rsidRPr="00A07CBC">
        <w:rPr>
          <w:rFonts w:ascii="Calibri" w:hAnsi="Calibri" w:cs="Calibri"/>
          <w:b/>
          <w:bCs/>
        </w:rPr>
        <w:t xml:space="preserve">Safety </w:t>
      </w:r>
      <w:r w:rsidR="00AF1AD6">
        <w:rPr>
          <w:rFonts w:ascii="Calibri" w:hAnsi="Calibri" w:cs="Calibri"/>
          <w:b/>
          <w:bCs/>
        </w:rPr>
        <w:t>f</w:t>
      </w:r>
      <w:r w:rsidRPr="00A07CBC">
        <w:rPr>
          <w:rFonts w:ascii="Calibri" w:hAnsi="Calibri" w:cs="Calibri"/>
          <w:b/>
          <w:bCs/>
        </w:rPr>
        <w:t>irst</w:t>
      </w:r>
      <w:r w:rsidR="00E14A31">
        <w:rPr>
          <w:rFonts w:ascii="Calibri" w:hAnsi="Calibri" w:cs="Calibri"/>
          <w:b/>
          <w:bCs/>
        </w:rPr>
        <w:t xml:space="preserve"> - </w:t>
      </w:r>
      <w:r w:rsidRPr="00A07CBC">
        <w:rPr>
          <w:rFonts w:ascii="Calibri" w:hAnsi="Calibri" w:cs="Calibri"/>
        </w:rPr>
        <w:t>Check crime rates and safety records online for your peace of mind.</w:t>
      </w:r>
    </w:p>
    <w:p w14:paraId="31AE5313" w14:textId="4E151CE8" w:rsidR="003356E5" w:rsidRPr="00E14A31" w:rsidRDefault="003356E5" w:rsidP="00E14A31">
      <w:pPr>
        <w:rPr>
          <w:rFonts w:ascii="Calibri" w:hAnsi="Calibri" w:cs="Calibri"/>
          <w:b/>
          <w:bCs/>
        </w:rPr>
      </w:pPr>
      <w:r w:rsidRPr="00A07CBC">
        <w:rPr>
          <w:rFonts w:ascii="Calibri" w:hAnsi="Calibri" w:cs="Calibri"/>
          <w:b/>
          <w:bCs/>
        </w:rPr>
        <w:t xml:space="preserve">School </w:t>
      </w:r>
      <w:r w:rsidR="00AF1AD6">
        <w:rPr>
          <w:rFonts w:ascii="Calibri" w:hAnsi="Calibri" w:cs="Calibri"/>
          <w:b/>
          <w:bCs/>
        </w:rPr>
        <w:t>q</w:t>
      </w:r>
      <w:r w:rsidRPr="00A07CBC">
        <w:rPr>
          <w:rFonts w:ascii="Calibri" w:hAnsi="Calibri" w:cs="Calibri"/>
          <w:b/>
          <w:bCs/>
        </w:rPr>
        <w:t>uality</w:t>
      </w:r>
      <w:r w:rsidR="00E14A31">
        <w:rPr>
          <w:rFonts w:ascii="Calibri" w:hAnsi="Calibri" w:cs="Calibri"/>
          <w:b/>
          <w:bCs/>
        </w:rPr>
        <w:t xml:space="preserve"> - </w:t>
      </w:r>
      <w:r w:rsidRPr="00A07CBC">
        <w:rPr>
          <w:rFonts w:ascii="Calibri" w:hAnsi="Calibri" w:cs="Calibri"/>
        </w:rPr>
        <w:t>If relevant, explore nearby schools, their catchment areas, and their Ofsted ratings.</w:t>
      </w:r>
    </w:p>
    <w:p w14:paraId="349373A7" w14:textId="6A5803D3" w:rsidR="003356E5" w:rsidRPr="00E14A31" w:rsidRDefault="003356E5" w:rsidP="00E14A31">
      <w:pPr>
        <w:rPr>
          <w:rFonts w:ascii="Calibri" w:hAnsi="Calibri" w:cs="Calibri"/>
          <w:b/>
          <w:bCs/>
        </w:rPr>
      </w:pPr>
      <w:r w:rsidRPr="00A07CBC">
        <w:rPr>
          <w:rFonts w:ascii="Calibri" w:hAnsi="Calibri" w:cs="Calibri"/>
          <w:b/>
          <w:bCs/>
        </w:rPr>
        <w:t xml:space="preserve">Commute </w:t>
      </w:r>
      <w:r w:rsidR="00AF1AD6">
        <w:rPr>
          <w:rFonts w:ascii="Calibri" w:hAnsi="Calibri" w:cs="Calibri"/>
          <w:b/>
          <w:bCs/>
        </w:rPr>
        <w:t>c</w:t>
      </w:r>
      <w:r w:rsidRPr="00A07CBC">
        <w:rPr>
          <w:rFonts w:ascii="Calibri" w:hAnsi="Calibri" w:cs="Calibri"/>
          <w:b/>
          <w:bCs/>
        </w:rPr>
        <w:t>onsiderations</w:t>
      </w:r>
      <w:r w:rsidR="00E14A31">
        <w:rPr>
          <w:rFonts w:ascii="Calibri" w:hAnsi="Calibri" w:cs="Calibri"/>
          <w:b/>
          <w:bCs/>
        </w:rPr>
        <w:t xml:space="preserve"> - </w:t>
      </w:r>
      <w:r w:rsidRPr="00A07CBC">
        <w:rPr>
          <w:rFonts w:ascii="Calibri" w:hAnsi="Calibri" w:cs="Calibri"/>
        </w:rPr>
        <w:t>Assess local transport links to gauge the feasibility of your daily commute and its impact on your routine.</w:t>
      </w:r>
    </w:p>
    <w:p w14:paraId="12D28F88" w14:textId="706B85C5" w:rsidR="003356E5" w:rsidRPr="00E14A31" w:rsidRDefault="003356E5" w:rsidP="00E14A31">
      <w:pPr>
        <w:rPr>
          <w:rFonts w:ascii="Calibri" w:hAnsi="Calibri" w:cs="Calibri"/>
          <w:b/>
          <w:bCs/>
        </w:rPr>
      </w:pPr>
      <w:r w:rsidRPr="00A07CBC">
        <w:rPr>
          <w:rFonts w:ascii="Calibri" w:hAnsi="Calibri" w:cs="Calibri"/>
          <w:b/>
          <w:bCs/>
        </w:rPr>
        <w:t xml:space="preserve">Visit </w:t>
      </w:r>
      <w:r w:rsidR="00AF1AD6">
        <w:rPr>
          <w:rFonts w:ascii="Calibri" w:hAnsi="Calibri" w:cs="Calibri"/>
          <w:b/>
          <w:bCs/>
        </w:rPr>
        <w:t>m</w:t>
      </w:r>
      <w:r w:rsidRPr="00A07CBC">
        <w:rPr>
          <w:rFonts w:ascii="Calibri" w:hAnsi="Calibri" w:cs="Calibri"/>
          <w:b/>
          <w:bCs/>
        </w:rPr>
        <w:t xml:space="preserve">ultiple </w:t>
      </w:r>
      <w:r w:rsidR="00AF1AD6">
        <w:rPr>
          <w:rFonts w:ascii="Calibri" w:hAnsi="Calibri" w:cs="Calibri"/>
          <w:b/>
          <w:bCs/>
        </w:rPr>
        <w:t>t</w:t>
      </w:r>
      <w:r w:rsidRPr="00A07CBC">
        <w:rPr>
          <w:rFonts w:ascii="Calibri" w:hAnsi="Calibri" w:cs="Calibri"/>
          <w:b/>
          <w:bCs/>
        </w:rPr>
        <w:t>ime</w:t>
      </w:r>
      <w:r w:rsidR="00A07CBC" w:rsidRPr="00A07CBC">
        <w:rPr>
          <w:rFonts w:ascii="Calibri" w:hAnsi="Calibri" w:cs="Calibri"/>
          <w:b/>
          <w:bCs/>
        </w:rPr>
        <w:t>s</w:t>
      </w:r>
      <w:r w:rsidR="00E14A31">
        <w:rPr>
          <w:rFonts w:ascii="Calibri" w:hAnsi="Calibri" w:cs="Calibri"/>
          <w:b/>
          <w:bCs/>
        </w:rPr>
        <w:t xml:space="preserve"> - </w:t>
      </w:r>
      <w:r w:rsidRPr="00A07CBC">
        <w:rPr>
          <w:rFonts w:ascii="Calibri" w:hAnsi="Calibri" w:cs="Calibri"/>
        </w:rPr>
        <w:t>Experience the area at different times to fully grasp its vibe.</w:t>
      </w:r>
    </w:p>
    <w:p w14:paraId="32D91F56" w14:textId="77777777" w:rsidR="003356E5" w:rsidRPr="00A07CBC" w:rsidRDefault="003356E5" w:rsidP="003356E5">
      <w:pPr>
        <w:rPr>
          <w:rFonts w:ascii="Calibri" w:hAnsi="Calibri" w:cs="Calibri"/>
        </w:rPr>
      </w:pPr>
      <w:r w:rsidRPr="00A07CBC">
        <w:rPr>
          <w:rFonts w:ascii="Calibri" w:hAnsi="Calibri" w:cs="Calibri"/>
        </w:rPr>
        <w:t>By considering these factors, you can increase the likelihood of finding a home that suits your needs and enriches your life in the long run.</w:t>
      </w:r>
    </w:p>
    <w:p w14:paraId="1CC30F19" w14:textId="388F65C6" w:rsidR="003356E5" w:rsidRPr="00A07CBC" w:rsidRDefault="003356E5" w:rsidP="003356E5">
      <w:pPr>
        <w:rPr>
          <w:rFonts w:ascii="Calibri" w:hAnsi="Calibri" w:cs="Calibri"/>
          <w:b/>
          <w:bCs/>
        </w:rPr>
      </w:pPr>
      <w:r w:rsidRPr="00A07CBC">
        <w:rPr>
          <w:rFonts w:ascii="Calibri" w:hAnsi="Calibri" w:cs="Calibri"/>
          <w:b/>
          <w:bCs/>
          <w:highlight w:val="yellow"/>
        </w:rPr>
        <w:t>Are you planning to move</w:t>
      </w:r>
      <w:r w:rsidR="00A07CBC" w:rsidRPr="00A07CBC">
        <w:rPr>
          <w:rFonts w:ascii="Calibri" w:hAnsi="Calibri" w:cs="Calibri"/>
          <w:b/>
          <w:bCs/>
          <w:highlight w:val="yellow"/>
        </w:rPr>
        <w:t xml:space="preserve">? </w:t>
      </w:r>
      <w:r w:rsidRPr="00A07CBC">
        <w:rPr>
          <w:rFonts w:ascii="Calibri" w:hAnsi="Calibri" w:cs="Calibri"/>
          <w:b/>
          <w:bCs/>
          <w:highlight w:val="yellow"/>
        </w:rPr>
        <w:t xml:space="preserve">We’d love to help you with your </w:t>
      </w:r>
      <w:r w:rsidR="00A07CBC" w:rsidRPr="00A07CBC">
        <w:rPr>
          <w:rFonts w:ascii="Calibri" w:hAnsi="Calibri" w:cs="Calibri"/>
          <w:b/>
          <w:bCs/>
          <w:highlight w:val="yellow"/>
        </w:rPr>
        <w:t>search. Contact us for more information</w:t>
      </w:r>
      <w:r w:rsidR="0046444A">
        <w:rPr>
          <w:rFonts w:ascii="Calibri" w:hAnsi="Calibri" w:cs="Calibri"/>
          <w:b/>
          <w:bCs/>
        </w:rPr>
        <w:t>.</w:t>
      </w:r>
    </w:p>
    <w:p w14:paraId="2CADB504" w14:textId="77777777" w:rsidR="004E3131" w:rsidRDefault="004E3131"/>
    <w:sectPr w:rsidR="004E31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6E5"/>
    <w:rsid w:val="000F1AA1"/>
    <w:rsid w:val="001F6384"/>
    <w:rsid w:val="00267A9C"/>
    <w:rsid w:val="003255ED"/>
    <w:rsid w:val="003356E5"/>
    <w:rsid w:val="0046444A"/>
    <w:rsid w:val="00495834"/>
    <w:rsid w:val="004E3131"/>
    <w:rsid w:val="0056653B"/>
    <w:rsid w:val="006F289E"/>
    <w:rsid w:val="007015C4"/>
    <w:rsid w:val="007C1FDB"/>
    <w:rsid w:val="007F78AB"/>
    <w:rsid w:val="00930545"/>
    <w:rsid w:val="00A07CBC"/>
    <w:rsid w:val="00A67731"/>
    <w:rsid w:val="00AA2161"/>
    <w:rsid w:val="00AF1AD6"/>
    <w:rsid w:val="00C67712"/>
    <w:rsid w:val="00D07DCE"/>
    <w:rsid w:val="00E1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0ABA2"/>
  <w15:chartTrackingRefBased/>
  <w15:docId w15:val="{57CBC08D-E739-4662-A282-5109BE3F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6E5"/>
  </w:style>
  <w:style w:type="paragraph" w:styleId="Heading1">
    <w:name w:val="heading 1"/>
    <w:basedOn w:val="Normal"/>
    <w:next w:val="Normal"/>
    <w:link w:val="Heading1Char"/>
    <w:uiPriority w:val="9"/>
    <w:qFormat/>
    <w:rsid w:val="003356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56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56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56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56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56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56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56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56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56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56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56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56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56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56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56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56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56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56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56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56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56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56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56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56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56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56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56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56E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 Skelson</dc:creator>
  <cp:keywords/>
  <dc:description/>
  <cp:lastModifiedBy>Ella Skelson</cp:lastModifiedBy>
  <cp:revision>12</cp:revision>
  <dcterms:created xsi:type="dcterms:W3CDTF">2024-07-11T14:17:00Z</dcterms:created>
  <dcterms:modified xsi:type="dcterms:W3CDTF">2024-08-07T14:59:00Z</dcterms:modified>
</cp:coreProperties>
</file>