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32B5A" w14:textId="3F2E0C57" w:rsidR="00DE346A" w:rsidRPr="002E67C4" w:rsidRDefault="00DC5E7C" w:rsidP="00DE346A">
      <w:pPr>
        <w:rPr>
          <w:rFonts w:ascii="Calibri" w:hAnsi="Calibri" w:cs="Calibri"/>
          <w:b/>
          <w:bCs/>
          <w:highlight w:val="red"/>
        </w:rPr>
      </w:pPr>
      <w:r>
        <w:rPr>
          <w:rFonts w:ascii="Calibri" w:hAnsi="Calibri" w:cs="Calibri"/>
          <w:b/>
          <w:bCs/>
          <w:highlight w:val="red"/>
        </w:rPr>
        <w:t xml:space="preserve">Insurance </w:t>
      </w:r>
      <w:r w:rsidR="00DE346A">
        <w:rPr>
          <w:rFonts w:ascii="Calibri" w:hAnsi="Calibri" w:cs="Calibri"/>
          <w:b/>
          <w:bCs/>
          <w:highlight w:val="red"/>
        </w:rPr>
        <w:t>October send plan</w:t>
      </w:r>
    </w:p>
    <w:p w14:paraId="6D32D563" w14:textId="5DFC06D6" w:rsidR="00DE346A" w:rsidRPr="002E67C4" w:rsidRDefault="00DE346A" w:rsidP="00DE346A">
      <w:pPr>
        <w:rPr>
          <w:rFonts w:ascii="Calibri" w:hAnsi="Calibri" w:cs="Calibri"/>
          <w:b/>
          <w:bCs/>
          <w:highlight w:val="red"/>
        </w:rPr>
      </w:pPr>
      <w:r w:rsidRPr="002E67C4">
        <w:rPr>
          <w:rFonts w:ascii="Calibri" w:hAnsi="Calibri" w:cs="Calibri"/>
          <w:b/>
          <w:bCs/>
          <w:highlight w:val="red"/>
        </w:rPr>
        <w:t>Subject line:</w:t>
      </w:r>
      <w:r w:rsidRPr="002E67C4">
        <w:rPr>
          <w:rFonts w:ascii="Calibri" w:hAnsi="Calibri" w:cs="Calibri"/>
          <w:b/>
          <w:bCs/>
        </w:rPr>
        <w:t xml:space="preserve"> </w:t>
      </w:r>
      <w:r>
        <w:rPr>
          <w:rFonts w:ascii="Calibri" w:hAnsi="Calibri" w:cs="Calibri"/>
          <w:b/>
          <w:bCs/>
        </w:rPr>
        <w:t>Is it worth buying or creating an eco-home?</w:t>
      </w:r>
    </w:p>
    <w:p w14:paraId="523131EC" w14:textId="65D23021" w:rsidR="00DE346A" w:rsidRPr="00783625" w:rsidRDefault="00DE346A" w:rsidP="00DE346A">
      <w:pPr>
        <w:rPr>
          <w:rFonts w:ascii="Calibri" w:hAnsi="Calibri" w:cs="Calibri"/>
          <w:b/>
          <w:bCs/>
        </w:rPr>
      </w:pPr>
      <w:r w:rsidRPr="002E67C4">
        <w:rPr>
          <w:rFonts w:ascii="Calibri" w:hAnsi="Calibri" w:cs="Calibri"/>
          <w:b/>
          <w:bCs/>
          <w:highlight w:val="red"/>
        </w:rPr>
        <w:t>Preview line:</w:t>
      </w:r>
      <w:r w:rsidR="00456B0B">
        <w:rPr>
          <w:rFonts w:ascii="Calibri" w:hAnsi="Calibri" w:cs="Calibri"/>
          <w:b/>
          <w:bCs/>
        </w:rPr>
        <w:t xml:space="preserve"> </w:t>
      </w:r>
      <w:r w:rsidR="009D0FFF">
        <w:rPr>
          <w:rFonts w:ascii="Calibri" w:hAnsi="Calibri" w:cs="Calibri"/>
          <w:b/>
          <w:bCs/>
        </w:rPr>
        <w:t xml:space="preserve">Simple ways to </w:t>
      </w:r>
      <w:r w:rsidR="00112C77">
        <w:rPr>
          <w:rFonts w:ascii="Calibri" w:hAnsi="Calibri" w:cs="Calibri"/>
          <w:b/>
          <w:bCs/>
        </w:rPr>
        <w:t>begin your eco-home journey</w:t>
      </w:r>
    </w:p>
    <w:p w14:paraId="49BC5E2C" w14:textId="77777777" w:rsidR="00456B0B" w:rsidRPr="00456B0B" w:rsidRDefault="00456B0B" w:rsidP="00456B0B">
      <w:pPr>
        <w:rPr>
          <w:rFonts w:ascii="Calibri" w:hAnsi="Calibri" w:cs="Calibri"/>
        </w:rPr>
      </w:pPr>
      <w:r w:rsidRPr="00456B0B">
        <w:rPr>
          <w:rFonts w:ascii="Calibri" w:hAnsi="Calibri" w:cs="Calibri"/>
        </w:rPr>
        <w:t>It’s no secret that the world is facing an uncertain future due to climate change caused by human activity. With 40% of UK emissions coming from households*, living in a low-carbon home can reduce our environmental impact. But at what cost?</w:t>
      </w:r>
    </w:p>
    <w:p w14:paraId="5A75A2D6" w14:textId="77777777" w:rsidR="00456B0B" w:rsidRPr="00456B0B" w:rsidRDefault="00456B0B" w:rsidP="00456B0B">
      <w:pPr>
        <w:rPr>
          <w:rFonts w:ascii="Calibri" w:hAnsi="Calibri" w:cs="Calibri"/>
        </w:rPr>
      </w:pPr>
      <w:r w:rsidRPr="00456B0B">
        <w:rPr>
          <w:rFonts w:ascii="Calibri" w:hAnsi="Calibri" w:cs="Calibri"/>
          <w:b/>
          <w:bCs/>
        </w:rPr>
        <w:t>How much does an eco-home cost?</w:t>
      </w:r>
    </w:p>
    <w:p w14:paraId="6DF4D850" w14:textId="12C9FB39" w:rsidR="00456B0B" w:rsidRPr="00456B0B" w:rsidRDefault="00456B0B" w:rsidP="00456B0B">
      <w:pPr>
        <w:rPr>
          <w:rFonts w:ascii="Calibri" w:hAnsi="Calibri" w:cs="Calibri"/>
        </w:rPr>
      </w:pPr>
      <w:r w:rsidRPr="00456B0B">
        <w:rPr>
          <w:rFonts w:ascii="Calibri" w:hAnsi="Calibri" w:cs="Calibri"/>
        </w:rPr>
        <w:t xml:space="preserve">According to a report by The Eco Experts, it can take up to £33,615 to fully transform the average home into an eco-friendly </w:t>
      </w:r>
      <w:proofErr w:type="gramStart"/>
      <w:r w:rsidRPr="00456B0B">
        <w:rPr>
          <w:rFonts w:ascii="Calibri" w:hAnsi="Calibri" w:cs="Calibri"/>
        </w:rPr>
        <w:t>residence.</w:t>
      </w:r>
      <w:r w:rsidR="004C5FAC">
        <w:rPr>
          <w:rFonts w:ascii="Calibri" w:hAnsi="Calibri" w:cs="Calibri"/>
        </w:rPr>
        <w:t>*</w:t>
      </w:r>
      <w:proofErr w:type="gramEnd"/>
      <w:r w:rsidR="004C5FAC">
        <w:rPr>
          <w:rFonts w:ascii="Calibri" w:hAnsi="Calibri" w:cs="Calibri"/>
        </w:rPr>
        <w:t>*</w:t>
      </w:r>
      <w:r w:rsidRPr="00456B0B">
        <w:rPr>
          <w:rFonts w:ascii="Calibri" w:hAnsi="Calibri" w:cs="Calibri"/>
        </w:rPr>
        <w:t xml:space="preserve"> This would include installing solar panels and batteries, double glazing, an air-source heat pump, wall and roof insulation, a smart thermostat, and a charger for an electric vehicle.</w:t>
      </w:r>
    </w:p>
    <w:p w14:paraId="651B5678" w14:textId="77777777" w:rsidR="00456B0B" w:rsidRPr="00456B0B" w:rsidRDefault="00456B0B" w:rsidP="00456B0B">
      <w:pPr>
        <w:rPr>
          <w:rFonts w:ascii="Calibri" w:hAnsi="Calibri" w:cs="Calibri"/>
        </w:rPr>
      </w:pPr>
      <w:r w:rsidRPr="00456B0B">
        <w:rPr>
          <w:rFonts w:ascii="Calibri" w:hAnsi="Calibri" w:cs="Calibri"/>
          <w:b/>
          <w:bCs/>
        </w:rPr>
        <w:t>Are eco-homes sustainable?</w:t>
      </w:r>
    </w:p>
    <w:p w14:paraId="64D11887" w14:textId="77777777" w:rsidR="00456B0B" w:rsidRPr="00456B0B" w:rsidRDefault="00456B0B" w:rsidP="00456B0B">
      <w:pPr>
        <w:rPr>
          <w:rFonts w:ascii="Calibri" w:hAnsi="Calibri" w:cs="Calibri"/>
        </w:rPr>
      </w:pPr>
      <w:r w:rsidRPr="00456B0B">
        <w:rPr>
          <w:rFonts w:ascii="Calibri" w:hAnsi="Calibri" w:cs="Calibri"/>
        </w:rPr>
        <w:t xml:space="preserve">Despite the steep outlay, you can spread these upgrades out over time, and grants are available to help reduce the impact on your budget. Once the process is complete, the average household can expect to save £2,175 annually while reducing their carbon footprint by 103.4 metric tonnes of CO2 over two </w:t>
      </w:r>
      <w:proofErr w:type="gramStart"/>
      <w:r w:rsidRPr="00456B0B">
        <w:rPr>
          <w:rFonts w:ascii="Calibri" w:hAnsi="Calibri" w:cs="Calibri"/>
        </w:rPr>
        <w:t>decades.*</w:t>
      </w:r>
      <w:proofErr w:type="gramEnd"/>
      <w:r w:rsidRPr="00456B0B">
        <w:rPr>
          <w:rFonts w:ascii="Calibri" w:hAnsi="Calibri" w:cs="Calibri"/>
        </w:rPr>
        <w:t>*</w:t>
      </w:r>
    </w:p>
    <w:p w14:paraId="44A6D234" w14:textId="77777777" w:rsidR="00456B0B" w:rsidRPr="00456B0B" w:rsidRDefault="00456B0B" w:rsidP="00456B0B">
      <w:pPr>
        <w:rPr>
          <w:rFonts w:ascii="Calibri" w:hAnsi="Calibri" w:cs="Calibri"/>
        </w:rPr>
      </w:pPr>
      <w:r w:rsidRPr="00456B0B">
        <w:rPr>
          <w:rFonts w:ascii="Calibri" w:hAnsi="Calibri" w:cs="Calibri"/>
          <w:b/>
          <w:bCs/>
        </w:rPr>
        <w:t>Are eco-homes valued higher?</w:t>
      </w:r>
    </w:p>
    <w:p w14:paraId="4EDAE297" w14:textId="77777777" w:rsidR="00456B0B" w:rsidRPr="00456B0B" w:rsidRDefault="00456B0B" w:rsidP="00456B0B">
      <w:pPr>
        <w:rPr>
          <w:rFonts w:ascii="Calibri" w:hAnsi="Calibri" w:cs="Calibri"/>
        </w:rPr>
      </w:pPr>
      <w:r w:rsidRPr="00456B0B">
        <w:rPr>
          <w:rFonts w:ascii="Calibri" w:hAnsi="Calibri" w:cs="Calibri"/>
        </w:rPr>
        <w:t xml:space="preserve">The Eco Experts report also reveals that homes with a higher energy performance rating (known as an EPC) can boost a property’s value by 25% – a figure that’s likely to rise as traditional energy supplies become more expensive over </w:t>
      </w:r>
      <w:proofErr w:type="gramStart"/>
      <w:r w:rsidRPr="00456B0B">
        <w:rPr>
          <w:rFonts w:ascii="Calibri" w:hAnsi="Calibri" w:cs="Calibri"/>
        </w:rPr>
        <w:t>time.*</w:t>
      </w:r>
      <w:proofErr w:type="gramEnd"/>
      <w:r w:rsidRPr="00456B0B">
        <w:rPr>
          <w:rFonts w:ascii="Calibri" w:hAnsi="Calibri" w:cs="Calibri"/>
        </w:rPr>
        <w:t>*</w:t>
      </w:r>
    </w:p>
    <w:p w14:paraId="3E33A28F" w14:textId="77777777" w:rsidR="00456B0B" w:rsidRPr="00456B0B" w:rsidRDefault="00456B0B" w:rsidP="00456B0B">
      <w:pPr>
        <w:rPr>
          <w:rFonts w:ascii="Calibri" w:hAnsi="Calibri" w:cs="Calibri"/>
        </w:rPr>
      </w:pPr>
      <w:r w:rsidRPr="00456B0B">
        <w:rPr>
          <w:rFonts w:ascii="Calibri" w:hAnsi="Calibri" w:cs="Calibri"/>
          <w:b/>
          <w:bCs/>
        </w:rPr>
        <w:t>How can I increase my home’s EPC rating?</w:t>
      </w:r>
    </w:p>
    <w:p w14:paraId="5DF00A69" w14:textId="77777777" w:rsidR="00456B0B" w:rsidRPr="00456B0B" w:rsidRDefault="00456B0B" w:rsidP="00456B0B">
      <w:pPr>
        <w:rPr>
          <w:rFonts w:ascii="Calibri" w:hAnsi="Calibri" w:cs="Calibri"/>
        </w:rPr>
      </w:pPr>
      <w:r w:rsidRPr="00456B0B">
        <w:rPr>
          <w:rFonts w:ascii="Calibri" w:hAnsi="Calibri" w:cs="Calibri"/>
        </w:rPr>
        <w:t>The main way to increase your EPC rating would be by investing in basic energy efficiency. Installing insulation, energy-saving bulbs, solar panels, a smart meter, double or triple glazing windows, and upgrading your boiler and heating system.</w:t>
      </w:r>
    </w:p>
    <w:p w14:paraId="5CCC3C67" w14:textId="77777777" w:rsidR="00456B0B" w:rsidRPr="00456B0B" w:rsidRDefault="00456B0B" w:rsidP="00456B0B">
      <w:pPr>
        <w:rPr>
          <w:rFonts w:ascii="Calibri" w:hAnsi="Calibri" w:cs="Calibri"/>
        </w:rPr>
      </w:pPr>
      <w:r w:rsidRPr="00456B0B">
        <w:rPr>
          <w:rFonts w:ascii="Calibri" w:hAnsi="Calibri" w:cs="Calibri"/>
        </w:rPr>
        <w:t>If you’re building an eco-home from scratch or planning to buy an alternative build, you may need specialised insurance. Luckily, there are a range of providers out there.</w:t>
      </w:r>
    </w:p>
    <w:p w14:paraId="22362897" w14:textId="335B7A54" w:rsidR="00456B0B" w:rsidRPr="00456B0B" w:rsidRDefault="00456B0B" w:rsidP="00456B0B">
      <w:pPr>
        <w:rPr>
          <w:rFonts w:ascii="Calibri" w:hAnsi="Calibri" w:cs="Calibri"/>
        </w:rPr>
      </w:pPr>
      <w:r w:rsidRPr="00456B0B">
        <w:rPr>
          <w:rFonts w:ascii="Calibri" w:hAnsi="Calibri" w:cs="Calibri"/>
          <w:b/>
          <w:bCs/>
          <w:highlight w:val="yellow"/>
        </w:rPr>
        <w:t xml:space="preserve">Contact </w:t>
      </w:r>
      <w:r w:rsidR="00FA75B4">
        <w:rPr>
          <w:rFonts w:ascii="Calibri" w:hAnsi="Calibri" w:cs="Calibri"/>
          <w:b/>
          <w:bCs/>
          <w:highlight w:val="yellow"/>
        </w:rPr>
        <w:t>[AGENT NAME]</w:t>
      </w:r>
      <w:r w:rsidRPr="00456B0B">
        <w:rPr>
          <w:rFonts w:ascii="Calibri" w:hAnsi="Calibri" w:cs="Calibri"/>
          <w:b/>
          <w:bCs/>
          <w:highlight w:val="yellow"/>
        </w:rPr>
        <w:t xml:space="preserve"> today</w:t>
      </w:r>
      <w:r w:rsidR="00DC5E7C">
        <w:rPr>
          <w:rFonts w:ascii="Calibri" w:hAnsi="Calibri" w:cs="Calibri"/>
          <w:b/>
          <w:bCs/>
          <w:highlight w:val="yellow"/>
        </w:rPr>
        <w:t xml:space="preserve">. Let’s </w:t>
      </w:r>
      <w:r w:rsidRPr="00456B0B">
        <w:rPr>
          <w:rFonts w:ascii="Calibri" w:hAnsi="Calibri" w:cs="Calibri"/>
          <w:b/>
          <w:bCs/>
          <w:highlight w:val="yellow"/>
        </w:rPr>
        <w:t>discuss how we can support you.</w:t>
      </w:r>
    </w:p>
    <w:p w14:paraId="537E5B34" w14:textId="00D4642F" w:rsidR="00546294" w:rsidRDefault="005174E4" w:rsidP="005174E4">
      <w:pPr>
        <w:jc w:val="right"/>
        <w:rPr>
          <w:rFonts w:ascii="Calibri" w:hAnsi="Calibri" w:cs="Calibri"/>
        </w:rPr>
      </w:pPr>
      <w:proofErr w:type="spellStart"/>
      <w:r>
        <w:rPr>
          <w:rFonts w:ascii="Calibri" w:hAnsi="Calibri" w:cs="Calibri"/>
        </w:rPr>
        <w:t>EnergyGuide</w:t>
      </w:r>
      <w:proofErr w:type="spellEnd"/>
      <w:r w:rsidR="00546294">
        <w:rPr>
          <w:rFonts w:ascii="Calibri" w:hAnsi="Calibri" w:cs="Calibri"/>
        </w:rPr>
        <w:t>*</w:t>
      </w:r>
    </w:p>
    <w:p w14:paraId="63B79645" w14:textId="61B29A94" w:rsidR="00904A47" w:rsidRPr="00C719FB" w:rsidRDefault="00904A47" w:rsidP="005174E4">
      <w:pPr>
        <w:jc w:val="right"/>
        <w:rPr>
          <w:rFonts w:ascii="Calibri" w:hAnsi="Calibri" w:cs="Calibri"/>
        </w:rPr>
      </w:pPr>
      <w:proofErr w:type="spellStart"/>
      <w:r>
        <w:rPr>
          <w:rFonts w:ascii="Calibri" w:hAnsi="Calibri" w:cs="Calibri"/>
        </w:rPr>
        <w:t>TheEcoExperts</w:t>
      </w:r>
      <w:proofErr w:type="spellEnd"/>
      <w:r>
        <w:rPr>
          <w:rFonts w:ascii="Calibri" w:hAnsi="Calibri" w:cs="Calibri"/>
        </w:rPr>
        <w:t>*</w:t>
      </w:r>
      <w:r w:rsidR="008C0B37">
        <w:rPr>
          <w:rFonts w:ascii="Calibri" w:hAnsi="Calibri" w:cs="Calibri"/>
        </w:rPr>
        <w:t>*</w:t>
      </w:r>
    </w:p>
    <w:sectPr w:rsidR="00904A47" w:rsidRPr="00C71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46A"/>
    <w:rsid w:val="00112C77"/>
    <w:rsid w:val="00113736"/>
    <w:rsid w:val="001E25BB"/>
    <w:rsid w:val="00267A9C"/>
    <w:rsid w:val="003F3B3A"/>
    <w:rsid w:val="003F4B57"/>
    <w:rsid w:val="00456B0B"/>
    <w:rsid w:val="004C5FAC"/>
    <w:rsid w:val="004E3131"/>
    <w:rsid w:val="005174E4"/>
    <w:rsid w:val="00546294"/>
    <w:rsid w:val="0056653B"/>
    <w:rsid w:val="00567EE4"/>
    <w:rsid w:val="007015C4"/>
    <w:rsid w:val="00845A35"/>
    <w:rsid w:val="008C0B37"/>
    <w:rsid w:val="008D2811"/>
    <w:rsid w:val="00904A47"/>
    <w:rsid w:val="00930545"/>
    <w:rsid w:val="009D0FFF"/>
    <w:rsid w:val="00A26ECE"/>
    <w:rsid w:val="00AA2161"/>
    <w:rsid w:val="00B272DE"/>
    <w:rsid w:val="00B55B4D"/>
    <w:rsid w:val="00C719FB"/>
    <w:rsid w:val="00D07DCE"/>
    <w:rsid w:val="00D31639"/>
    <w:rsid w:val="00D31BFF"/>
    <w:rsid w:val="00DC5E7C"/>
    <w:rsid w:val="00DE346A"/>
    <w:rsid w:val="00E032C8"/>
    <w:rsid w:val="00E41B59"/>
    <w:rsid w:val="00F129A9"/>
    <w:rsid w:val="00FA75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BC933"/>
  <w15:chartTrackingRefBased/>
  <w15:docId w15:val="{C5F25E8B-C46C-4E83-8F04-F504A535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6A"/>
  </w:style>
  <w:style w:type="paragraph" w:styleId="Heading1">
    <w:name w:val="heading 1"/>
    <w:basedOn w:val="Normal"/>
    <w:next w:val="Normal"/>
    <w:link w:val="Heading1Char"/>
    <w:uiPriority w:val="9"/>
    <w:qFormat/>
    <w:rsid w:val="00DE34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4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4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4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4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4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4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4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4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4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4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4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4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4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4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4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4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46A"/>
    <w:rPr>
      <w:rFonts w:eastAsiaTheme="majorEastAsia" w:cstheme="majorBidi"/>
      <w:color w:val="272727" w:themeColor="text1" w:themeTint="D8"/>
    </w:rPr>
  </w:style>
  <w:style w:type="paragraph" w:styleId="Title">
    <w:name w:val="Title"/>
    <w:basedOn w:val="Normal"/>
    <w:next w:val="Normal"/>
    <w:link w:val="TitleChar"/>
    <w:uiPriority w:val="10"/>
    <w:qFormat/>
    <w:rsid w:val="00DE34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4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4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4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46A"/>
    <w:pPr>
      <w:spacing w:before="160"/>
      <w:jc w:val="center"/>
    </w:pPr>
    <w:rPr>
      <w:i/>
      <w:iCs/>
      <w:color w:val="404040" w:themeColor="text1" w:themeTint="BF"/>
    </w:rPr>
  </w:style>
  <w:style w:type="character" w:customStyle="1" w:styleId="QuoteChar">
    <w:name w:val="Quote Char"/>
    <w:basedOn w:val="DefaultParagraphFont"/>
    <w:link w:val="Quote"/>
    <w:uiPriority w:val="29"/>
    <w:rsid w:val="00DE346A"/>
    <w:rPr>
      <w:i/>
      <w:iCs/>
      <w:color w:val="404040" w:themeColor="text1" w:themeTint="BF"/>
    </w:rPr>
  </w:style>
  <w:style w:type="paragraph" w:styleId="ListParagraph">
    <w:name w:val="List Paragraph"/>
    <w:basedOn w:val="Normal"/>
    <w:uiPriority w:val="34"/>
    <w:qFormat/>
    <w:rsid w:val="00DE346A"/>
    <w:pPr>
      <w:ind w:left="720"/>
      <w:contextualSpacing/>
    </w:pPr>
  </w:style>
  <w:style w:type="character" w:styleId="IntenseEmphasis">
    <w:name w:val="Intense Emphasis"/>
    <w:basedOn w:val="DefaultParagraphFont"/>
    <w:uiPriority w:val="21"/>
    <w:qFormat/>
    <w:rsid w:val="00DE346A"/>
    <w:rPr>
      <w:i/>
      <w:iCs/>
      <w:color w:val="0F4761" w:themeColor="accent1" w:themeShade="BF"/>
    </w:rPr>
  </w:style>
  <w:style w:type="paragraph" w:styleId="IntenseQuote">
    <w:name w:val="Intense Quote"/>
    <w:basedOn w:val="Normal"/>
    <w:next w:val="Normal"/>
    <w:link w:val="IntenseQuoteChar"/>
    <w:uiPriority w:val="30"/>
    <w:qFormat/>
    <w:rsid w:val="00DE3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46A"/>
    <w:rPr>
      <w:i/>
      <w:iCs/>
      <w:color w:val="0F4761" w:themeColor="accent1" w:themeShade="BF"/>
    </w:rPr>
  </w:style>
  <w:style w:type="character" w:styleId="IntenseReference">
    <w:name w:val="Intense Reference"/>
    <w:basedOn w:val="DefaultParagraphFont"/>
    <w:uiPriority w:val="32"/>
    <w:qFormat/>
    <w:rsid w:val="00DE346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367823">
      <w:bodyDiv w:val="1"/>
      <w:marLeft w:val="0"/>
      <w:marRight w:val="0"/>
      <w:marTop w:val="0"/>
      <w:marBottom w:val="0"/>
      <w:divBdr>
        <w:top w:val="none" w:sz="0" w:space="0" w:color="auto"/>
        <w:left w:val="none" w:sz="0" w:space="0" w:color="auto"/>
        <w:bottom w:val="none" w:sz="0" w:space="0" w:color="auto"/>
        <w:right w:val="none" w:sz="0" w:space="0" w:color="auto"/>
      </w:divBdr>
    </w:div>
    <w:div w:id="69534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25</cp:revision>
  <dcterms:created xsi:type="dcterms:W3CDTF">2024-07-11T14:31:00Z</dcterms:created>
  <dcterms:modified xsi:type="dcterms:W3CDTF">2024-08-07T14:00:00Z</dcterms:modified>
</cp:coreProperties>
</file>