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E52F72C" w14:textId="49BB4998" w:rsidR="00783625" w:rsidRPr="002E67C4" w:rsidRDefault="00F278E9" w:rsidP="00783625">
      <w:pPr>
        <w:rPr>
          <w:rFonts w:ascii="Calibri" w:hAnsi="Calibri" w:cs="Calibri"/>
          <w:b/>
          <w:bCs/>
          <w:highlight w:val="red"/>
        </w:rPr>
      </w:pPr>
      <w:r>
        <w:rPr>
          <w:rFonts w:ascii="Calibri" w:hAnsi="Calibri" w:cs="Calibri"/>
          <w:b/>
          <w:bCs/>
          <w:highlight w:val="red"/>
        </w:rPr>
        <w:t xml:space="preserve">Insurance </w:t>
      </w:r>
      <w:r w:rsidR="00783625">
        <w:rPr>
          <w:rFonts w:ascii="Calibri" w:hAnsi="Calibri" w:cs="Calibri"/>
          <w:b/>
          <w:bCs/>
          <w:highlight w:val="red"/>
        </w:rPr>
        <w:t>October send plan</w:t>
      </w:r>
    </w:p>
    <w:p w14:paraId="7FE13D4E" w14:textId="1A1A9136" w:rsidR="00783625" w:rsidRPr="002E67C4" w:rsidRDefault="00783625" w:rsidP="00783625">
      <w:pPr>
        <w:rPr>
          <w:rFonts w:ascii="Calibri" w:hAnsi="Calibri" w:cs="Calibri"/>
          <w:b/>
          <w:bCs/>
          <w:highlight w:val="red"/>
        </w:rPr>
      </w:pPr>
      <w:r w:rsidRPr="002E67C4">
        <w:rPr>
          <w:rFonts w:ascii="Calibri" w:hAnsi="Calibri" w:cs="Calibri"/>
          <w:b/>
          <w:bCs/>
          <w:highlight w:val="red"/>
        </w:rPr>
        <w:t>Subject line:</w:t>
      </w:r>
      <w:r w:rsidRPr="002E67C4">
        <w:rPr>
          <w:rFonts w:ascii="Calibri" w:hAnsi="Calibri" w:cs="Calibri"/>
          <w:b/>
          <w:bCs/>
        </w:rPr>
        <w:t xml:space="preserve"> </w:t>
      </w:r>
      <w:r w:rsidR="00166266">
        <w:rPr>
          <w:rFonts w:ascii="Calibri" w:hAnsi="Calibri" w:cs="Calibri"/>
          <w:b/>
          <w:bCs/>
        </w:rPr>
        <w:t>The ins and outs of t</w:t>
      </w:r>
      <w:r>
        <w:rPr>
          <w:rFonts w:ascii="Calibri" w:hAnsi="Calibri" w:cs="Calibri"/>
          <w:b/>
          <w:bCs/>
        </w:rPr>
        <w:t>ravel insurance</w:t>
      </w:r>
      <w:r w:rsidR="00166266">
        <w:rPr>
          <w:rFonts w:ascii="Calibri" w:hAnsi="Calibri" w:cs="Calibri"/>
          <w:b/>
          <w:bCs/>
        </w:rPr>
        <w:t xml:space="preserve"> </w:t>
      </w:r>
    </w:p>
    <w:p w14:paraId="3B8556BF" w14:textId="149CC6DD" w:rsidR="00783625" w:rsidRPr="00166266" w:rsidRDefault="00783625" w:rsidP="00783625">
      <w:pPr>
        <w:rPr>
          <w:rFonts w:ascii="Calibri" w:hAnsi="Calibri" w:cs="Calibri"/>
          <w:b/>
          <w:bCs/>
          <w:highlight w:val="red"/>
        </w:rPr>
      </w:pPr>
      <w:r w:rsidRPr="002E67C4">
        <w:rPr>
          <w:rFonts w:ascii="Calibri" w:hAnsi="Calibri" w:cs="Calibri"/>
          <w:b/>
          <w:bCs/>
          <w:highlight w:val="red"/>
        </w:rPr>
        <w:t>Preview line:</w:t>
      </w:r>
      <w:r w:rsidR="00166266">
        <w:rPr>
          <w:rFonts w:ascii="Calibri" w:hAnsi="Calibri" w:cs="Calibri"/>
          <w:b/>
          <w:bCs/>
        </w:rPr>
        <w:t xml:space="preserve"> how to pick the right</w:t>
      </w:r>
      <w:r w:rsidR="00E8579A">
        <w:rPr>
          <w:rFonts w:ascii="Calibri" w:hAnsi="Calibri" w:cs="Calibri"/>
          <w:b/>
          <w:bCs/>
        </w:rPr>
        <w:t xml:space="preserve"> travel</w:t>
      </w:r>
      <w:r w:rsidR="00166266">
        <w:rPr>
          <w:rFonts w:ascii="Calibri" w:hAnsi="Calibri" w:cs="Calibri"/>
          <w:b/>
          <w:bCs/>
        </w:rPr>
        <w:t xml:space="preserve"> </w:t>
      </w:r>
      <w:r w:rsidR="00E8579A">
        <w:rPr>
          <w:rFonts w:ascii="Calibri" w:hAnsi="Calibri" w:cs="Calibri"/>
          <w:b/>
          <w:bCs/>
        </w:rPr>
        <w:t xml:space="preserve">insurance </w:t>
      </w:r>
      <w:r w:rsidR="00166266">
        <w:rPr>
          <w:rFonts w:ascii="Calibri" w:hAnsi="Calibri" w:cs="Calibri"/>
          <w:b/>
          <w:bCs/>
        </w:rPr>
        <w:t>policy</w:t>
      </w:r>
    </w:p>
    <w:p w14:paraId="2C69790D" w14:textId="526E4043" w:rsidR="00503B34" w:rsidRPr="00503B34" w:rsidRDefault="00503B34" w:rsidP="00503B34">
      <w:pPr>
        <w:rPr>
          <w:rFonts w:ascii="Calibri" w:hAnsi="Calibri" w:cs="Calibri"/>
        </w:rPr>
      </w:pPr>
      <w:r w:rsidRPr="00503B34">
        <w:rPr>
          <w:rFonts w:ascii="Calibri" w:hAnsi="Calibri" w:cs="Calibri"/>
        </w:rPr>
        <w:t>As you plan to escape regular life by going on holiday abroad, you never want to consider</w:t>
      </w:r>
      <w:r w:rsidR="00355083">
        <w:rPr>
          <w:rFonts w:ascii="Calibri" w:hAnsi="Calibri" w:cs="Calibri"/>
        </w:rPr>
        <w:t>:</w:t>
      </w:r>
      <w:r w:rsidR="00632165">
        <w:rPr>
          <w:rFonts w:ascii="Calibri" w:hAnsi="Calibri" w:cs="Calibri"/>
        </w:rPr>
        <w:t xml:space="preserve"> </w:t>
      </w:r>
      <w:r w:rsidRPr="00503B34">
        <w:rPr>
          <w:rFonts w:ascii="Calibri" w:hAnsi="Calibri" w:cs="Calibri"/>
        </w:rPr>
        <w:t xml:space="preserve">could </w:t>
      </w:r>
      <w:r w:rsidR="00632165">
        <w:rPr>
          <w:rFonts w:ascii="Calibri" w:hAnsi="Calibri" w:cs="Calibri"/>
        </w:rPr>
        <w:t xml:space="preserve">something </w:t>
      </w:r>
      <w:r w:rsidRPr="00503B34">
        <w:rPr>
          <w:rFonts w:ascii="Calibri" w:hAnsi="Calibri" w:cs="Calibri"/>
        </w:rPr>
        <w:t>potentially go wrong</w:t>
      </w:r>
      <w:r w:rsidR="00632165">
        <w:rPr>
          <w:rFonts w:ascii="Calibri" w:hAnsi="Calibri" w:cs="Calibri"/>
        </w:rPr>
        <w:t>?</w:t>
      </w:r>
      <w:r w:rsidRPr="00503B34">
        <w:rPr>
          <w:rFonts w:ascii="Calibri" w:hAnsi="Calibri" w:cs="Calibri"/>
        </w:rPr>
        <w:t xml:space="preserve"> Having the right comprehensive travel insurance in place can make the difference between an inconvenience and a disaster. So, which type of policy do you need?</w:t>
      </w:r>
    </w:p>
    <w:p w14:paraId="6555A53D" w14:textId="77777777" w:rsidR="00503B34" w:rsidRPr="00503B34" w:rsidRDefault="00503B34" w:rsidP="00503B34">
      <w:pPr>
        <w:rPr>
          <w:rFonts w:ascii="Calibri" w:hAnsi="Calibri" w:cs="Calibri"/>
        </w:rPr>
      </w:pPr>
      <w:r w:rsidRPr="00503B34">
        <w:rPr>
          <w:rFonts w:ascii="Calibri" w:hAnsi="Calibri" w:cs="Calibri"/>
          <w:b/>
          <w:bCs/>
        </w:rPr>
        <w:t>Consider the level of coverage</w:t>
      </w:r>
    </w:p>
    <w:p w14:paraId="21B0F3DF" w14:textId="77777777" w:rsidR="00503B34" w:rsidRPr="00503B34" w:rsidRDefault="00503B34" w:rsidP="00503B34">
      <w:pPr>
        <w:rPr>
          <w:rFonts w:ascii="Calibri" w:hAnsi="Calibri" w:cs="Calibri"/>
        </w:rPr>
      </w:pPr>
      <w:r w:rsidRPr="00503B34">
        <w:rPr>
          <w:rFonts w:ascii="Calibri" w:hAnsi="Calibri" w:cs="Calibri"/>
        </w:rPr>
        <w:t>There are three main types of travel insurance available:</w:t>
      </w:r>
    </w:p>
    <w:p w14:paraId="1C887C45" w14:textId="77777777" w:rsidR="00503B34" w:rsidRPr="00503B34" w:rsidRDefault="00503B34" w:rsidP="00503B34">
      <w:pPr>
        <w:rPr>
          <w:rFonts w:ascii="Calibri" w:hAnsi="Calibri" w:cs="Calibri"/>
        </w:rPr>
      </w:pPr>
      <w:r w:rsidRPr="00503B34">
        <w:rPr>
          <w:rFonts w:ascii="Calibri" w:hAnsi="Calibri" w:cs="Calibri"/>
          <w:b/>
          <w:bCs/>
        </w:rPr>
        <w:t xml:space="preserve">Single trip cover: </w:t>
      </w:r>
      <w:r w:rsidRPr="00503B34">
        <w:rPr>
          <w:rFonts w:ascii="Calibri" w:hAnsi="Calibri" w:cs="Calibri"/>
        </w:rPr>
        <w:t>this is the most common type of travel insurance that will cover you for a one-time, time-limited trip or holiday.</w:t>
      </w:r>
    </w:p>
    <w:p w14:paraId="3B1416C4" w14:textId="77777777" w:rsidR="00503B34" w:rsidRPr="00503B34" w:rsidRDefault="00503B34" w:rsidP="00503B34">
      <w:pPr>
        <w:rPr>
          <w:rFonts w:ascii="Calibri" w:hAnsi="Calibri" w:cs="Calibri"/>
        </w:rPr>
      </w:pPr>
      <w:r w:rsidRPr="00503B34">
        <w:rPr>
          <w:rFonts w:ascii="Calibri" w:hAnsi="Calibri" w:cs="Calibri"/>
          <w:b/>
          <w:bCs/>
        </w:rPr>
        <w:t xml:space="preserve">Annual multi-trip cover: </w:t>
      </w:r>
      <w:r w:rsidRPr="00503B34">
        <w:rPr>
          <w:rFonts w:ascii="Calibri" w:hAnsi="Calibri" w:cs="Calibri"/>
        </w:rPr>
        <w:t>this travel insurance is commonly a one-off payment that will cover you for a 12-month period of going on holidays and is usually a cap on how long these holidays can last.</w:t>
      </w:r>
    </w:p>
    <w:p w14:paraId="0CBA43C9" w14:textId="77777777" w:rsidR="00503B34" w:rsidRPr="00503B34" w:rsidRDefault="00503B34" w:rsidP="00503B34">
      <w:pPr>
        <w:rPr>
          <w:rFonts w:ascii="Calibri" w:hAnsi="Calibri" w:cs="Calibri"/>
        </w:rPr>
      </w:pPr>
      <w:r w:rsidRPr="00503B34">
        <w:rPr>
          <w:rFonts w:ascii="Calibri" w:hAnsi="Calibri" w:cs="Calibri"/>
          <w:b/>
          <w:bCs/>
        </w:rPr>
        <w:t xml:space="preserve">Nomad, long stay cover: </w:t>
      </w:r>
      <w:r w:rsidRPr="00503B34">
        <w:rPr>
          <w:rFonts w:ascii="Calibri" w:hAnsi="Calibri" w:cs="Calibri"/>
        </w:rPr>
        <w:t>a travel insurance that is usually used for backpacking, gap years, or long cruises and usually lasts for a year.</w:t>
      </w:r>
    </w:p>
    <w:p w14:paraId="60C71CAE" w14:textId="6AA42467" w:rsidR="00503B34" w:rsidRPr="00503B34" w:rsidRDefault="00503B34" w:rsidP="00503B34">
      <w:pPr>
        <w:rPr>
          <w:rFonts w:ascii="Calibri" w:hAnsi="Calibri" w:cs="Calibri"/>
        </w:rPr>
      </w:pPr>
      <w:r w:rsidRPr="00503B34">
        <w:rPr>
          <w:rFonts w:ascii="Calibri" w:hAnsi="Calibri" w:cs="Calibri"/>
        </w:rPr>
        <w:t>Good insurance can come at a higher cost, but it’s always worth it. Cheaper travel insurance often comes with less generous terms, especially for cancellations, baggage loss, and medical interventions. So, always ensure you’re fully protected.</w:t>
      </w:r>
    </w:p>
    <w:p w14:paraId="51A434EC" w14:textId="77777777" w:rsidR="00503B34" w:rsidRPr="00503B34" w:rsidRDefault="00503B34" w:rsidP="00503B34">
      <w:pPr>
        <w:rPr>
          <w:rFonts w:ascii="Calibri" w:hAnsi="Calibri" w:cs="Calibri"/>
        </w:rPr>
      </w:pPr>
      <w:r w:rsidRPr="00503B34">
        <w:rPr>
          <w:rFonts w:ascii="Calibri" w:hAnsi="Calibri" w:cs="Calibri"/>
          <w:b/>
          <w:bCs/>
        </w:rPr>
        <w:t>Check your policy matches your needs</w:t>
      </w:r>
    </w:p>
    <w:p w14:paraId="238F294A" w14:textId="77777777" w:rsidR="00503B34" w:rsidRPr="00503B34" w:rsidRDefault="00503B34" w:rsidP="00503B34">
      <w:pPr>
        <w:rPr>
          <w:rFonts w:ascii="Calibri" w:hAnsi="Calibri" w:cs="Calibri"/>
        </w:rPr>
      </w:pPr>
      <w:r w:rsidRPr="00503B34">
        <w:rPr>
          <w:rFonts w:ascii="Calibri" w:hAnsi="Calibri" w:cs="Calibri"/>
        </w:rPr>
        <w:t>Make sure to carefully review the fine print before finalising the agreement. Lots of travel insurance policies exclude high-risk activities, only cover specific age ranges, or do not cover problems caused by certain diseases or health conditions. Since the pandemic, some insurers won’t cover issues relating to Covid.</w:t>
      </w:r>
    </w:p>
    <w:p w14:paraId="462FB068" w14:textId="77777777" w:rsidR="00503B34" w:rsidRPr="00503B34" w:rsidRDefault="00503B34" w:rsidP="00503B34">
      <w:pPr>
        <w:rPr>
          <w:rFonts w:ascii="Calibri" w:hAnsi="Calibri" w:cs="Calibri"/>
        </w:rPr>
      </w:pPr>
      <w:r w:rsidRPr="00503B34">
        <w:rPr>
          <w:rFonts w:ascii="Calibri" w:hAnsi="Calibri" w:cs="Calibri"/>
          <w:b/>
          <w:bCs/>
        </w:rPr>
        <w:t>Other considerations</w:t>
      </w:r>
    </w:p>
    <w:p w14:paraId="2E8F6C49" w14:textId="77777777" w:rsidR="00503B34" w:rsidRPr="00503B34" w:rsidRDefault="00503B34" w:rsidP="00503B34">
      <w:pPr>
        <w:rPr>
          <w:rFonts w:ascii="Calibri" w:hAnsi="Calibri" w:cs="Calibri"/>
        </w:rPr>
      </w:pPr>
      <w:r w:rsidRPr="00503B34">
        <w:rPr>
          <w:rFonts w:ascii="Calibri" w:hAnsi="Calibri" w:cs="Calibri"/>
        </w:rPr>
        <w:t>Frequent travellers may be better off taking out a multi-trip policy for continuous protection, whether travelling within Europe or worldwide (including or excluding North America). When choosing the right policy to match your needs, you can add on extras that can cover you for specific sports and activities. You can also secure travel insurance for your entire family, which can protect them when travelling as a group or individually.</w:t>
      </w:r>
    </w:p>
    <w:p w14:paraId="4F39F294" w14:textId="77777777" w:rsidR="00503B34" w:rsidRPr="00503B34" w:rsidRDefault="00503B34" w:rsidP="00503B34">
      <w:pPr>
        <w:rPr>
          <w:rFonts w:ascii="Calibri" w:hAnsi="Calibri" w:cs="Calibri"/>
        </w:rPr>
      </w:pPr>
      <w:r w:rsidRPr="00503B34">
        <w:rPr>
          <w:rFonts w:ascii="Calibri" w:hAnsi="Calibri" w:cs="Calibri"/>
        </w:rPr>
        <w:t>We can help you find the perfect, cost-effective policy for your unique circumstances.</w:t>
      </w:r>
    </w:p>
    <w:p w14:paraId="7D1BEB3B" w14:textId="77777777" w:rsidR="00503B34" w:rsidRPr="00503B34" w:rsidRDefault="00503B34" w:rsidP="00503B34">
      <w:pPr>
        <w:rPr>
          <w:rFonts w:ascii="Calibri" w:hAnsi="Calibri" w:cs="Calibri"/>
        </w:rPr>
      </w:pPr>
      <w:r w:rsidRPr="00503B34">
        <w:rPr>
          <w:rFonts w:ascii="Calibri" w:hAnsi="Calibri" w:cs="Calibri"/>
          <w:b/>
          <w:bCs/>
          <w:highlight w:val="yellow"/>
        </w:rPr>
        <w:t>Contact us today to discover the right policy for you.</w:t>
      </w:r>
    </w:p>
    <w:p w14:paraId="4B2FCBA3" w14:textId="77777777" w:rsidR="004E3131" w:rsidRDefault="004E3131"/>
    <w:sectPr w:rsidR="004E31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625"/>
    <w:rsid w:val="00040ED3"/>
    <w:rsid w:val="000629EE"/>
    <w:rsid w:val="0014130A"/>
    <w:rsid w:val="00166266"/>
    <w:rsid w:val="001B4662"/>
    <w:rsid w:val="00267A9C"/>
    <w:rsid w:val="002B1112"/>
    <w:rsid w:val="002D12EF"/>
    <w:rsid w:val="002F4E6F"/>
    <w:rsid w:val="00355083"/>
    <w:rsid w:val="004E3131"/>
    <w:rsid w:val="00503B34"/>
    <w:rsid w:val="00525E5A"/>
    <w:rsid w:val="00550CAD"/>
    <w:rsid w:val="0056653B"/>
    <w:rsid w:val="005A4B37"/>
    <w:rsid w:val="00624CD9"/>
    <w:rsid w:val="0062644E"/>
    <w:rsid w:val="00632165"/>
    <w:rsid w:val="006326B9"/>
    <w:rsid w:val="006414C9"/>
    <w:rsid w:val="00692517"/>
    <w:rsid w:val="007015C4"/>
    <w:rsid w:val="00752509"/>
    <w:rsid w:val="00783625"/>
    <w:rsid w:val="007A6C3C"/>
    <w:rsid w:val="007C3502"/>
    <w:rsid w:val="007D543B"/>
    <w:rsid w:val="007E29CF"/>
    <w:rsid w:val="007E763F"/>
    <w:rsid w:val="00853E4A"/>
    <w:rsid w:val="008B6916"/>
    <w:rsid w:val="008D0C06"/>
    <w:rsid w:val="00930545"/>
    <w:rsid w:val="009A4B84"/>
    <w:rsid w:val="00A42F0B"/>
    <w:rsid w:val="00A64F4B"/>
    <w:rsid w:val="00AA2161"/>
    <w:rsid w:val="00B3118F"/>
    <w:rsid w:val="00B46F4F"/>
    <w:rsid w:val="00B5698F"/>
    <w:rsid w:val="00B64CDE"/>
    <w:rsid w:val="00B666DD"/>
    <w:rsid w:val="00C200E0"/>
    <w:rsid w:val="00C77714"/>
    <w:rsid w:val="00CA4DEB"/>
    <w:rsid w:val="00CC5BDA"/>
    <w:rsid w:val="00D07DCE"/>
    <w:rsid w:val="00D357D1"/>
    <w:rsid w:val="00D44007"/>
    <w:rsid w:val="00DA7185"/>
    <w:rsid w:val="00E8579A"/>
    <w:rsid w:val="00EE1865"/>
    <w:rsid w:val="00F278E9"/>
    <w:rsid w:val="00FC0909"/>
    <w:rsid w:val="00FF2B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CDBAF"/>
  <w15:chartTrackingRefBased/>
  <w15:docId w15:val="{2F8BE900-E053-40F5-B9E7-3F2129686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3625"/>
  </w:style>
  <w:style w:type="paragraph" w:styleId="Heading1">
    <w:name w:val="heading 1"/>
    <w:basedOn w:val="Normal"/>
    <w:next w:val="Normal"/>
    <w:link w:val="Heading1Char"/>
    <w:uiPriority w:val="9"/>
    <w:qFormat/>
    <w:rsid w:val="007836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836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836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836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836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836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836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836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836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36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836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836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836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836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836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836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836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83625"/>
    <w:rPr>
      <w:rFonts w:eastAsiaTheme="majorEastAsia" w:cstheme="majorBidi"/>
      <w:color w:val="272727" w:themeColor="text1" w:themeTint="D8"/>
    </w:rPr>
  </w:style>
  <w:style w:type="paragraph" w:styleId="Title">
    <w:name w:val="Title"/>
    <w:basedOn w:val="Normal"/>
    <w:next w:val="Normal"/>
    <w:link w:val="TitleChar"/>
    <w:uiPriority w:val="10"/>
    <w:qFormat/>
    <w:rsid w:val="007836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836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836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836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83625"/>
    <w:pPr>
      <w:spacing w:before="160"/>
      <w:jc w:val="center"/>
    </w:pPr>
    <w:rPr>
      <w:i/>
      <w:iCs/>
      <w:color w:val="404040" w:themeColor="text1" w:themeTint="BF"/>
    </w:rPr>
  </w:style>
  <w:style w:type="character" w:customStyle="1" w:styleId="QuoteChar">
    <w:name w:val="Quote Char"/>
    <w:basedOn w:val="DefaultParagraphFont"/>
    <w:link w:val="Quote"/>
    <w:uiPriority w:val="29"/>
    <w:rsid w:val="00783625"/>
    <w:rPr>
      <w:i/>
      <w:iCs/>
      <w:color w:val="404040" w:themeColor="text1" w:themeTint="BF"/>
    </w:rPr>
  </w:style>
  <w:style w:type="paragraph" w:styleId="ListParagraph">
    <w:name w:val="List Paragraph"/>
    <w:basedOn w:val="Normal"/>
    <w:uiPriority w:val="34"/>
    <w:qFormat/>
    <w:rsid w:val="00783625"/>
    <w:pPr>
      <w:ind w:left="720"/>
      <w:contextualSpacing/>
    </w:pPr>
  </w:style>
  <w:style w:type="character" w:styleId="IntenseEmphasis">
    <w:name w:val="Intense Emphasis"/>
    <w:basedOn w:val="DefaultParagraphFont"/>
    <w:uiPriority w:val="21"/>
    <w:qFormat/>
    <w:rsid w:val="00783625"/>
    <w:rPr>
      <w:i/>
      <w:iCs/>
      <w:color w:val="0F4761" w:themeColor="accent1" w:themeShade="BF"/>
    </w:rPr>
  </w:style>
  <w:style w:type="paragraph" w:styleId="IntenseQuote">
    <w:name w:val="Intense Quote"/>
    <w:basedOn w:val="Normal"/>
    <w:next w:val="Normal"/>
    <w:link w:val="IntenseQuoteChar"/>
    <w:uiPriority w:val="30"/>
    <w:qFormat/>
    <w:rsid w:val="007836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83625"/>
    <w:rPr>
      <w:i/>
      <w:iCs/>
      <w:color w:val="0F4761" w:themeColor="accent1" w:themeShade="BF"/>
    </w:rPr>
  </w:style>
  <w:style w:type="character" w:styleId="IntenseReference">
    <w:name w:val="Intense Reference"/>
    <w:basedOn w:val="DefaultParagraphFont"/>
    <w:uiPriority w:val="32"/>
    <w:qFormat/>
    <w:rsid w:val="00783625"/>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7077206">
      <w:bodyDiv w:val="1"/>
      <w:marLeft w:val="0"/>
      <w:marRight w:val="0"/>
      <w:marTop w:val="0"/>
      <w:marBottom w:val="0"/>
      <w:divBdr>
        <w:top w:val="none" w:sz="0" w:space="0" w:color="auto"/>
        <w:left w:val="none" w:sz="0" w:space="0" w:color="auto"/>
        <w:bottom w:val="none" w:sz="0" w:space="0" w:color="auto"/>
        <w:right w:val="none" w:sz="0" w:space="0" w:color="auto"/>
      </w:divBdr>
    </w:div>
    <w:div w:id="832259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327</Words>
  <Characters>1865</Characters>
  <Application>Microsoft Office Word</Application>
  <DocSecurity>0</DocSecurity>
  <Lines>15</Lines>
  <Paragraphs>4</Paragraphs>
  <ScaleCrop>false</ScaleCrop>
  <Company/>
  <LinksUpToDate>false</LinksUpToDate>
  <CharactersWithSpaces>2188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Skelson</dc:creator>
  <cp:keywords/>
  <dc:description/>
  <cp:lastModifiedBy>Ella Skelson</cp:lastModifiedBy>
  <cp:revision>46</cp:revision>
  <dcterms:created xsi:type="dcterms:W3CDTF">2024-07-11T14:27:00Z</dcterms:created>
  <dcterms:modified xsi:type="dcterms:W3CDTF">2024-08-07T14:03:00Z</dcterms:modified>
</cp:coreProperties>
</file>