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C8242" w14:textId="77777777" w:rsidR="00B31A22" w:rsidRDefault="00B31A22" w:rsidP="00B31A22">
      <w:pPr>
        <w:rPr>
          <w:rFonts w:ascii="Segoe UI" w:hAnsi="Segoe UI"/>
          <w:sz w:val="18"/>
          <w:szCs w:val="18"/>
        </w:rPr>
      </w:pPr>
      <w:r>
        <w:rPr>
          <w:rStyle w:val="normaltextrun"/>
          <w:rFonts w:ascii="Aptos" w:hAnsi="Aptos" w:cs="Segoe UI"/>
          <w:b/>
          <w:bCs/>
          <w:shd w:val="clear" w:color="auto" w:fill="FF0000"/>
        </w:rPr>
        <w:t xml:space="preserve">August </w:t>
      </w:r>
      <w:proofErr w:type="gramStart"/>
      <w:r>
        <w:rPr>
          <w:rStyle w:val="normaltextrun"/>
          <w:rFonts w:ascii="Aptos" w:hAnsi="Aptos" w:cs="Segoe UI"/>
          <w:b/>
          <w:bCs/>
          <w:shd w:val="clear" w:color="auto" w:fill="FF0000"/>
        </w:rPr>
        <w:t>send</w:t>
      </w:r>
      <w:proofErr w:type="gramEnd"/>
      <w:r>
        <w:rPr>
          <w:rStyle w:val="normaltextrun"/>
          <w:rFonts w:ascii="Aptos" w:hAnsi="Aptos" w:cs="Segoe UI"/>
          <w:b/>
          <w:bCs/>
          <w:shd w:val="clear" w:color="auto" w:fill="FF0000"/>
        </w:rPr>
        <w:t xml:space="preserve"> plan</w:t>
      </w:r>
      <w:r>
        <w:rPr>
          <w:rStyle w:val="normaltextrun"/>
          <w:rFonts w:ascii="Aptos" w:hAnsi="Aptos" w:cs="Segoe UI"/>
          <w:b/>
          <w:bCs/>
        </w:rPr>
        <w:t> </w:t>
      </w:r>
      <w:r>
        <w:rPr>
          <w:rStyle w:val="eop"/>
          <w:rFonts w:ascii="Aptos" w:hAnsi="Aptos" w:cs="Segoe UI"/>
        </w:rPr>
        <w:t> </w:t>
      </w:r>
    </w:p>
    <w:p w14:paraId="3BBDE6F5" w14:textId="77777777" w:rsidR="00B31A22" w:rsidRDefault="00B31A22" w:rsidP="00B31A22">
      <w:pPr>
        <w:rPr>
          <w:rFonts w:ascii="Segoe UI" w:hAnsi="Segoe UI"/>
          <w:sz w:val="18"/>
          <w:szCs w:val="18"/>
        </w:rPr>
      </w:pPr>
      <w:r>
        <w:rPr>
          <w:rStyle w:val="normaltextrun"/>
          <w:rFonts w:ascii="Aptos" w:hAnsi="Aptos" w:cs="Segoe UI"/>
          <w:b/>
          <w:bCs/>
          <w:shd w:val="clear" w:color="auto" w:fill="FF0000"/>
        </w:rPr>
        <w:t>Insurance campaign</w:t>
      </w:r>
      <w:r>
        <w:rPr>
          <w:rStyle w:val="eop"/>
          <w:rFonts w:ascii="Aptos" w:hAnsi="Aptos" w:cs="Segoe UI"/>
        </w:rPr>
        <w:t> </w:t>
      </w:r>
    </w:p>
    <w:p w14:paraId="7F521BB1" w14:textId="77777777" w:rsidR="00B31A22" w:rsidRDefault="00B31A22" w:rsidP="00B31A22">
      <w:pPr>
        <w:rPr>
          <w:rFonts w:ascii="Segoe UI" w:hAnsi="Segoe UI"/>
          <w:sz w:val="18"/>
          <w:szCs w:val="18"/>
        </w:rPr>
      </w:pPr>
      <w:r>
        <w:rPr>
          <w:rStyle w:val="normaltextrun"/>
          <w:rFonts w:ascii="Aptos" w:hAnsi="Aptos" w:cs="Segoe UI"/>
          <w:b/>
          <w:bCs/>
          <w:shd w:val="clear" w:color="auto" w:fill="FF0000"/>
        </w:rPr>
        <w:t>Subject line:</w:t>
      </w:r>
      <w:r>
        <w:rPr>
          <w:rStyle w:val="normaltextrun"/>
          <w:rFonts w:ascii="Aptos" w:hAnsi="Aptos" w:cs="Segoe UI"/>
          <w:b/>
          <w:bCs/>
        </w:rPr>
        <w:t xml:space="preserve"> With an increase in burglaries, how can you protect your home?</w:t>
      </w:r>
      <w:r>
        <w:rPr>
          <w:rStyle w:val="eop"/>
          <w:rFonts w:ascii="Aptos" w:hAnsi="Aptos" w:cs="Segoe UI"/>
        </w:rPr>
        <w:t> </w:t>
      </w:r>
    </w:p>
    <w:p w14:paraId="0BFD5B93" w14:textId="77777777" w:rsidR="00B31A22" w:rsidRDefault="00B31A22" w:rsidP="00B31A22">
      <w:pPr>
        <w:rPr>
          <w:rFonts w:ascii="Segoe UI" w:hAnsi="Segoe UI"/>
          <w:sz w:val="18"/>
          <w:szCs w:val="18"/>
        </w:rPr>
      </w:pPr>
      <w:r>
        <w:rPr>
          <w:rStyle w:val="normaltextrun"/>
          <w:rFonts w:ascii="Aptos" w:hAnsi="Aptos" w:cs="Segoe UI"/>
          <w:b/>
          <w:bCs/>
          <w:shd w:val="clear" w:color="auto" w:fill="FF0000"/>
        </w:rPr>
        <w:t>Preview line:</w:t>
      </w:r>
      <w:r>
        <w:rPr>
          <w:rStyle w:val="normaltextrun"/>
          <w:rFonts w:ascii="Aptos" w:hAnsi="Aptos" w:cs="Segoe UI"/>
          <w:b/>
          <w:bCs/>
        </w:rPr>
        <w:t xml:space="preserve"> Keep you and your home safe this summer</w:t>
      </w:r>
      <w:r>
        <w:rPr>
          <w:rStyle w:val="eop"/>
          <w:rFonts w:ascii="Aptos" w:hAnsi="Aptos" w:cs="Segoe UI"/>
        </w:rPr>
        <w:t> </w:t>
      </w:r>
    </w:p>
    <w:p w14:paraId="11AEDD10" w14:textId="77777777" w:rsidR="00B31A22" w:rsidRDefault="00B31A22" w:rsidP="00B31A22">
      <w:pPr>
        <w:rPr>
          <w:rFonts w:ascii="Segoe UI" w:hAnsi="Segoe UI"/>
          <w:sz w:val="18"/>
          <w:szCs w:val="18"/>
        </w:rPr>
      </w:pPr>
      <w:r>
        <w:rPr>
          <w:rStyle w:val="normaltextrun"/>
          <w:rFonts w:ascii="Aptos" w:hAnsi="Aptos" w:cs="Segoe UI"/>
        </w:rPr>
        <w:t>Throughout the years, burglary has always been a problem in the United Kingdom. With a total of 288,319 police-recorded burglaries occurring between 2022 and 2023*, if there is ever a correct time to look at your home's security and improve it, it’s now.</w:t>
      </w:r>
      <w:r>
        <w:rPr>
          <w:rStyle w:val="eop"/>
          <w:rFonts w:ascii="Aptos" w:hAnsi="Aptos" w:cs="Segoe UI"/>
        </w:rPr>
        <w:t> </w:t>
      </w:r>
    </w:p>
    <w:p w14:paraId="7C636D4D" w14:textId="77777777" w:rsidR="00B31A22" w:rsidRDefault="00B31A22" w:rsidP="00B31A22">
      <w:pPr>
        <w:rPr>
          <w:rFonts w:ascii="Segoe UI" w:hAnsi="Segoe UI"/>
          <w:sz w:val="18"/>
          <w:szCs w:val="18"/>
        </w:rPr>
      </w:pPr>
      <w:r>
        <w:rPr>
          <w:rStyle w:val="normaltextrun"/>
          <w:rFonts w:ascii="Aptos" w:hAnsi="Aptos" w:cs="Segoe UI"/>
          <w:b/>
          <w:bCs/>
        </w:rPr>
        <w:t>How can you protect your home from potential burglaries?</w:t>
      </w:r>
      <w:r>
        <w:rPr>
          <w:rStyle w:val="eop"/>
          <w:rFonts w:ascii="Aptos" w:hAnsi="Aptos" w:cs="Segoe UI"/>
        </w:rPr>
        <w:t> </w:t>
      </w:r>
    </w:p>
    <w:p w14:paraId="0D650F8C" w14:textId="77777777" w:rsidR="00B31A22" w:rsidRDefault="00B31A22" w:rsidP="00B31A22">
      <w:pPr>
        <w:rPr>
          <w:rFonts w:ascii="Segoe UI" w:hAnsi="Segoe UI"/>
          <w:sz w:val="18"/>
          <w:szCs w:val="18"/>
        </w:rPr>
      </w:pPr>
      <w:r>
        <w:rPr>
          <w:rStyle w:val="normaltextrun"/>
          <w:rFonts w:ascii="Aptos" w:hAnsi="Aptos" w:cs="Segoe UI"/>
        </w:rPr>
        <w:t>By having</w:t>
      </w:r>
      <w:r>
        <w:rPr>
          <w:rStyle w:val="normaltextrun"/>
          <w:rFonts w:ascii="Aptos" w:hAnsi="Aptos" w:cs="Segoe UI"/>
          <w:b/>
          <w:bCs/>
        </w:rPr>
        <w:t xml:space="preserve"> flood lights </w:t>
      </w:r>
      <w:r>
        <w:rPr>
          <w:rStyle w:val="normaltextrun"/>
          <w:rFonts w:ascii="Aptos" w:hAnsi="Aptos" w:cs="Segoe UI"/>
        </w:rPr>
        <w:t>installed around your home, they will sense any movement and turn on immediately. These are a great way to scare potential burglars away, as they identify any unwanted visitors.</w:t>
      </w:r>
      <w:r>
        <w:rPr>
          <w:rStyle w:val="eop"/>
          <w:rFonts w:ascii="Aptos" w:hAnsi="Aptos" w:cs="Segoe UI"/>
        </w:rPr>
        <w:t> </w:t>
      </w:r>
    </w:p>
    <w:p w14:paraId="791228FA" w14:textId="77777777" w:rsidR="00B31A22" w:rsidRDefault="00B31A22" w:rsidP="00B31A22">
      <w:pPr>
        <w:rPr>
          <w:rFonts w:ascii="Segoe UI" w:hAnsi="Segoe UI"/>
          <w:sz w:val="18"/>
          <w:szCs w:val="18"/>
        </w:rPr>
      </w:pPr>
      <w:r>
        <w:rPr>
          <w:rStyle w:val="normaltextrun"/>
          <w:rFonts w:ascii="Aptos" w:hAnsi="Aptos" w:cs="Segoe UI"/>
        </w:rPr>
        <w:t>Ensuring you have effective</w:t>
      </w:r>
      <w:r>
        <w:rPr>
          <w:rStyle w:val="normaltextrun"/>
          <w:rFonts w:ascii="Arial" w:hAnsi="Arial" w:cs="Arial"/>
          <w:b/>
          <w:bCs/>
        </w:rPr>
        <w:t> </w:t>
      </w:r>
      <w:r>
        <w:rPr>
          <w:rStyle w:val="normaltextrun"/>
          <w:rFonts w:ascii="Aptos" w:hAnsi="Aptos" w:cs="Segoe UI"/>
          <w:b/>
          <w:bCs/>
        </w:rPr>
        <w:t xml:space="preserve">door and window security </w:t>
      </w:r>
      <w:r>
        <w:rPr>
          <w:rStyle w:val="normaltextrun"/>
          <w:rFonts w:ascii="Aptos" w:hAnsi="Aptos" w:cs="Segoe UI"/>
        </w:rPr>
        <w:t>in place is crucial, as these are burglars most targeted areas for entry. By adding bolts, security film, security chains, double locks, lock guards, and spy holes, you can feel that extra bit safer.</w:t>
      </w:r>
      <w:r>
        <w:rPr>
          <w:rStyle w:val="eop"/>
          <w:rFonts w:ascii="Aptos" w:hAnsi="Aptos" w:cs="Segoe UI"/>
        </w:rPr>
        <w:t> </w:t>
      </w:r>
    </w:p>
    <w:p w14:paraId="48BAE4B9" w14:textId="77777777" w:rsidR="00B31A22" w:rsidRDefault="00B31A22" w:rsidP="00B31A22">
      <w:pPr>
        <w:rPr>
          <w:rFonts w:ascii="Segoe UI" w:hAnsi="Segoe UI"/>
          <w:sz w:val="18"/>
          <w:szCs w:val="18"/>
        </w:rPr>
      </w:pPr>
      <w:r>
        <w:rPr>
          <w:rStyle w:val="normaltextrun"/>
          <w:rFonts w:ascii="Aptos" w:hAnsi="Aptos" w:cs="Segoe UI"/>
        </w:rPr>
        <w:t xml:space="preserve">Installing </w:t>
      </w:r>
      <w:r>
        <w:rPr>
          <w:rStyle w:val="normaltextrun"/>
          <w:rFonts w:ascii="Aptos" w:hAnsi="Aptos" w:cs="Segoe UI"/>
          <w:b/>
          <w:bCs/>
        </w:rPr>
        <w:t xml:space="preserve">security cameras </w:t>
      </w:r>
      <w:r>
        <w:rPr>
          <w:rStyle w:val="normaltextrun"/>
          <w:rFonts w:ascii="Aptos" w:hAnsi="Aptos" w:cs="Segoe UI"/>
        </w:rPr>
        <w:t>creates a sense of comfort and safety for you and your home. They allow you to quickly identify anyone’s presence at your home from the comfort of your phone. This can be achieved by simply having a doorbell camera at your front door, which is extremely cost-effective.</w:t>
      </w:r>
      <w:r>
        <w:rPr>
          <w:rStyle w:val="eop"/>
          <w:rFonts w:ascii="Aptos" w:hAnsi="Aptos" w:cs="Segoe UI"/>
        </w:rPr>
        <w:t> </w:t>
      </w:r>
    </w:p>
    <w:p w14:paraId="44E5683F" w14:textId="77777777" w:rsidR="00B31A22" w:rsidRDefault="00B31A22" w:rsidP="00B31A22">
      <w:pPr>
        <w:rPr>
          <w:rFonts w:ascii="Segoe UI" w:hAnsi="Segoe UI"/>
          <w:sz w:val="18"/>
          <w:szCs w:val="18"/>
        </w:rPr>
      </w:pPr>
      <w:r>
        <w:rPr>
          <w:rStyle w:val="normaltextrun"/>
          <w:rFonts w:ascii="Aptos" w:hAnsi="Aptos" w:cs="Segoe UI"/>
          <w:b/>
          <w:bCs/>
        </w:rPr>
        <w:t xml:space="preserve">Security alarms </w:t>
      </w:r>
      <w:r>
        <w:rPr>
          <w:rStyle w:val="normaltextrun"/>
          <w:rFonts w:ascii="Aptos" w:hAnsi="Aptos" w:cs="Segoe UI"/>
        </w:rPr>
        <w:t>alert you to any immediate movement downstairs when you are asleep, creating a piercing noise that wakes you up and scares away a potential intruder. If the alarm is triggered, the security company will contact you, and if they receive no response, police will be dispatched.</w:t>
      </w:r>
      <w:r>
        <w:rPr>
          <w:rStyle w:val="eop"/>
          <w:rFonts w:ascii="Aptos" w:hAnsi="Aptos" w:cs="Segoe UI"/>
        </w:rPr>
        <w:t> </w:t>
      </w:r>
    </w:p>
    <w:p w14:paraId="2FDD06F7" w14:textId="77777777" w:rsidR="00B31A22" w:rsidRDefault="00B31A22" w:rsidP="00B31A22">
      <w:pPr>
        <w:rPr>
          <w:rFonts w:ascii="Segoe UI" w:hAnsi="Segoe UI"/>
          <w:sz w:val="18"/>
          <w:szCs w:val="18"/>
        </w:rPr>
      </w:pPr>
      <w:r>
        <w:rPr>
          <w:rStyle w:val="normaltextrun"/>
          <w:rFonts w:ascii="Aptos" w:hAnsi="Aptos" w:cs="Segoe UI"/>
        </w:rPr>
        <w:t>You must remember to use these security precautions efficiently, or they will be ineffective, leaving you and your property vulnerable.</w:t>
      </w:r>
      <w:r>
        <w:rPr>
          <w:rStyle w:val="eop"/>
          <w:rFonts w:ascii="Aptos" w:hAnsi="Aptos" w:cs="Segoe UI"/>
        </w:rPr>
        <w:t> </w:t>
      </w:r>
    </w:p>
    <w:p w14:paraId="4D60EF8C" w14:textId="77777777" w:rsidR="00B31A22" w:rsidRDefault="00B31A22" w:rsidP="00B31A22">
      <w:pPr>
        <w:rPr>
          <w:rFonts w:ascii="Segoe UI" w:hAnsi="Segoe UI"/>
          <w:sz w:val="18"/>
          <w:szCs w:val="18"/>
        </w:rPr>
      </w:pPr>
      <w:r>
        <w:rPr>
          <w:rStyle w:val="normaltextrun"/>
          <w:rFonts w:ascii="Aptos" w:hAnsi="Aptos" w:cs="Segoe UI"/>
          <w:b/>
          <w:bCs/>
          <w:shd w:val="clear" w:color="auto" w:fill="FFFF00"/>
        </w:rPr>
        <w:t>Contact us today to learn more about how to protect your home this summer</w:t>
      </w:r>
      <w:r>
        <w:rPr>
          <w:rStyle w:val="eop"/>
          <w:rFonts w:ascii="Aptos" w:hAnsi="Aptos" w:cs="Segoe UI"/>
        </w:rPr>
        <w:t> </w:t>
      </w:r>
    </w:p>
    <w:p w14:paraId="1AD2A215" w14:textId="31787F1B" w:rsidR="00B31A22" w:rsidRDefault="00B31A22" w:rsidP="00B31A22">
      <w:pPr>
        <w:jc w:val="right"/>
        <w:rPr>
          <w:rFonts w:ascii="Segoe UI" w:hAnsi="Segoe UI"/>
          <w:sz w:val="18"/>
          <w:szCs w:val="18"/>
        </w:rPr>
      </w:pPr>
      <w:proofErr w:type="spellStart"/>
      <w:r>
        <w:rPr>
          <w:rStyle w:val="normaltextrun"/>
          <w:rFonts w:ascii="Aptos" w:hAnsi="Aptos" w:cs="Segoe UI"/>
        </w:rPr>
        <w:t>safesecurehomes</w:t>
      </w:r>
      <w:proofErr w:type="spellEnd"/>
      <w:r>
        <w:rPr>
          <w:rStyle w:val="normaltextrun"/>
          <w:rFonts w:ascii="Aptos" w:hAnsi="Aptos" w:cs="Segoe UI"/>
        </w:rPr>
        <w:t>*</w:t>
      </w:r>
    </w:p>
    <w:p w14:paraId="1DA0B967" w14:textId="77777777" w:rsidR="00B31A22" w:rsidRDefault="00B31A22" w:rsidP="00B31A22">
      <w:pPr>
        <w:rPr>
          <w:rFonts w:ascii="Segoe UI" w:hAnsi="Segoe UI"/>
          <w:sz w:val="18"/>
          <w:szCs w:val="18"/>
        </w:rPr>
      </w:pPr>
      <w:r>
        <w:rPr>
          <w:rStyle w:val="eop"/>
          <w:rFonts w:ascii="Aptos" w:hAnsi="Aptos" w:cs="Segoe UI"/>
        </w:rPr>
        <w:t> </w:t>
      </w:r>
    </w:p>
    <w:p w14:paraId="6885E3AA" w14:textId="78FC992D" w:rsidR="00FB018F" w:rsidRDefault="00FB018F" w:rsidP="008B208E">
      <w:pPr>
        <w:jc w:val="right"/>
      </w:pPr>
    </w:p>
    <w:sectPr w:rsidR="00FB01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C33"/>
    <w:rsid w:val="000128BC"/>
    <w:rsid w:val="00012A87"/>
    <w:rsid w:val="000255C5"/>
    <w:rsid w:val="0008671C"/>
    <w:rsid w:val="00087A0E"/>
    <w:rsid w:val="000A045D"/>
    <w:rsid w:val="00113A3B"/>
    <w:rsid w:val="00115DA0"/>
    <w:rsid w:val="00165828"/>
    <w:rsid w:val="00187412"/>
    <w:rsid w:val="001A209F"/>
    <w:rsid w:val="001F0BEC"/>
    <w:rsid w:val="001F3CC1"/>
    <w:rsid w:val="0025670B"/>
    <w:rsid w:val="00267A9C"/>
    <w:rsid w:val="002707B3"/>
    <w:rsid w:val="002E248D"/>
    <w:rsid w:val="002F6531"/>
    <w:rsid w:val="0030433B"/>
    <w:rsid w:val="00445CE5"/>
    <w:rsid w:val="00466571"/>
    <w:rsid w:val="004D087B"/>
    <w:rsid w:val="004E3131"/>
    <w:rsid w:val="00564F15"/>
    <w:rsid w:val="0056653B"/>
    <w:rsid w:val="00590275"/>
    <w:rsid w:val="005A7475"/>
    <w:rsid w:val="005D784A"/>
    <w:rsid w:val="00622E61"/>
    <w:rsid w:val="006B574B"/>
    <w:rsid w:val="007015C4"/>
    <w:rsid w:val="007220D9"/>
    <w:rsid w:val="00771319"/>
    <w:rsid w:val="00782080"/>
    <w:rsid w:val="007837F2"/>
    <w:rsid w:val="0079234A"/>
    <w:rsid w:val="007A58A9"/>
    <w:rsid w:val="007D3EAD"/>
    <w:rsid w:val="008040B0"/>
    <w:rsid w:val="008106AF"/>
    <w:rsid w:val="00884F3E"/>
    <w:rsid w:val="008B208E"/>
    <w:rsid w:val="008C7C2C"/>
    <w:rsid w:val="008D4A4B"/>
    <w:rsid w:val="009069B5"/>
    <w:rsid w:val="00923113"/>
    <w:rsid w:val="00930545"/>
    <w:rsid w:val="009464E0"/>
    <w:rsid w:val="009A4F9A"/>
    <w:rsid w:val="009C40ED"/>
    <w:rsid w:val="009E7E7C"/>
    <w:rsid w:val="00A07DE6"/>
    <w:rsid w:val="00A246C4"/>
    <w:rsid w:val="00A3007B"/>
    <w:rsid w:val="00A47D9A"/>
    <w:rsid w:val="00A559EE"/>
    <w:rsid w:val="00A61E22"/>
    <w:rsid w:val="00A87386"/>
    <w:rsid w:val="00B31A22"/>
    <w:rsid w:val="00B3712D"/>
    <w:rsid w:val="00B71C33"/>
    <w:rsid w:val="00BD6C2D"/>
    <w:rsid w:val="00C3633C"/>
    <w:rsid w:val="00C5177D"/>
    <w:rsid w:val="00C54D18"/>
    <w:rsid w:val="00C7442E"/>
    <w:rsid w:val="00C845A6"/>
    <w:rsid w:val="00CA7423"/>
    <w:rsid w:val="00D07DCE"/>
    <w:rsid w:val="00D139FB"/>
    <w:rsid w:val="00D15F2C"/>
    <w:rsid w:val="00D43245"/>
    <w:rsid w:val="00D95A25"/>
    <w:rsid w:val="00DC443C"/>
    <w:rsid w:val="00DE379A"/>
    <w:rsid w:val="00E05086"/>
    <w:rsid w:val="00F4730B"/>
    <w:rsid w:val="00FB01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9F439"/>
  <w15:chartTrackingRefBased/>
  <w15:docId w15:val="{0BF8C8A3-F56D-4F03-BF39-D5463C6A8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1C33"/>
  </w:style>
  <w:style w:type="paragraph" w:styleId="Heading1">
    <w:name w:val="heading 1"/>
    <w:basedOn w:val="Normal"/>
    <w:next w:val="Normal"/>
    <w:link w:val="Heading1Char"/>
    <w:uiPriority w:val="9"/>
    <w:qFormat/>
    <w:rsid w:val="00B71C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71C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71C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71C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71C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71C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71C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71C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71C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1C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71C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71C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71C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71C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71C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71C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71C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71C33"/>
    <w:rPr>
      <w:rFonts w:eastAsiaTheme="majorEastAsia" w:cstheme="majorBidi"/>
      <w:color w:val="272727" w:themeColor="text1" w:themeTint="D8"/>
    </w:rPr>
  </w:style>
  <w:style w:type="paragraph" w:styleId="Title">
    <w:name w:val="Title"/>
    <w:basedOn w:val="Normal"/>
    <w:next w:val="Normal"/>
    <w:link w:val="TitleChar"/>
    <w:uiPriority w:val="10"/>
    <w:qFormat/>
    <w:rsid w:val="00B71C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1C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71C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71C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71C33"/>
    <w:pPr>
      <w:spacing w:before="160"/>
      <w:jc w:val="center"/>
    </w:pPr>
    <w:rPr>
      <w:i/>
      <w:iCs/>
      <w:color w:val="404040" w:themeColor="text1" w:themeTint="BF"/>
    </w:rPr>
  </w:style>
  <w:style w:type="character" w:customStyle="1" w:styleId="QuoteChar">
    <w:name w:val="Quote Char"/>
    <w:basedOn w:val="DefaultParagraphFont"/>
    <w:link w:val="Quote"/>
    <w:uiPriority w:val="29"/>
    <w:rsid w:val="00B71C33"/>
    <w:rPr>
      <w:i/>
      <w:iCs/>
      <w:color w:val="404040" w:themeColor="text1" w:themeTint="BF"/>
    </w:rPr>
  </w:style>
  <w:style w:type="paragraph" w:styleId="ListParagraph">
    <w:name w:val="List Paragraph"/>
    <w:basedOn w:val="Normal"/>
    <w:uiPriority w:val="34"/>
    <w:qFormat/>
    <w:rsid w:val="00B71C33"/>
    <w:pPr>
      <w:ind w:left="720"/>
      <w:contextualSpacing/>
    </w:pPr>
  </w:style>
  <w:style w:type="character" w:styleId="IntenseEmphasis">
    <w:name w:val="Intense Emphasis"/>
    <w:basedOn w:val="DefaultParagraphFont"/>
    <w:uiPriority w:val="21"/>
    <w:qFormat/>
    <w:rsid w:val="00B71C33"/>
    <w:rPr>
      <w:i/>
      <w:iCs/>
      <w:color w:val="0F4761" w:themeColor="accent1" w:themeShade="BF"/>
    </w:rPr>
  </w:style>
  <w:style w:type="paragraph" w:styleId="IntenseQuote">
    <w:name w:val="Intense Quote"/>
    <w:basedOn w:val="Normal"/>
    <w:next w:val="Normal"/>
    <w:link w:val="IntenseQuoteChar"/>
    <w:uiPriority w:val="30"/>
    <w:qFormat/>
    <w:rsid w:val="00B71C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71C33"/>
    <w:rPr>
      <w:i/>
      <w:iCs/>
      <w:color w:val="0F4761" w:themeColor="accent1" w:themeShade="BF"/>
    </w:rPr>
  </w:style>
  <w:style w:type="character" w:styleId="IntenseReference">
    <w:name w:val="Intense Reference"/>
    <w:basedOn w:val="DefaultParagraphFont"/>
    <w:uiPriority w:val="32"/>
    <w:qFormat/>
    <w:rsid w:val="00B71C33"/>
    <w:rPr>
      <w:b/>
      <w:bCs/>
      <w:smallCaps/>
      <w:color w:val="0F4761" w:themeColor="accent1" w:themeShade="BF"/>
      <w:spacing w:val="5"/>
    </w:rPr>
  </w:style>
  <w:style w:type="paragraph" w:styleId="NormalWeb">
    <w:name w:val="Normal (Web)"/>
    <w:basedOn w:val="Normal"/>
    <w:uiPriority w:val="99"/>
    <w:semiHidden/>
    <w:unhideWhenUsed/>
    <w:rsid w:val="007220D9"/>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Strong">
    <w:name w:val="Strong"/>
    <w:basedOn w:val="DefaultParagraphFont"/>
    <w:uiPriority w:val="22"/>
    <w:qFormat/>
    <w:rsid w:val="007220D9"/>
    <w:rPr>
      <w:b/>
      <w:bCs/>
    </w:rPr>
  </w:style>
  <w:style w:type="paragraph" w:customStyle="1" w:styleId="paragraph">
    <w:name w:val="paragraph"/>
    <w:basedOn w:val="Normal"/>
    <w:rsid w:val="00B31A22"/>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B31A22"/>
  </w:style>
  <w:style w:type="character" w:customStyle="1" w:styleId="eop">
    <w:name w:val="eop"/>
    <w:basedOn w:val="DefaultParagraphFont"/>
    <w:rsid w:val="00B31A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833656">
      <w:bodyDiv w:val="1"/>
      <w:marLeft w:val="0"/>
      <w:marRight w:val="0"/>
      <w:marTop w:val="0"/>
      <w:marBottom w:val="0"/>
      <w:divBdr>
        <w:top w:val="none" w:sz="0" w:space="0" w:color="auto"/>
        <w:left w:val="none" w:sz="0" w:space="0" w:color="auto"/>
        <w:bottom w:val="none" w:sz="0" w:space="0" w:color="auto"/>
        <w:right w:val="none" w:sz="0" w:space="0" w:color="auto"/>
      </w:divBdr>
      <w:divsChild>
        <w:div w:id="1921669321">
          <w:marLeft w:val="0"/>
          <w:marRight w:val="0"/>
          <w:marTop w:val="0"/>
          <w:marBottom w:val="0"/>
          <w:divBdr>
            <w:top w:val="none" w:sz="0" w:space="0" w:color="auto"/>
            <w:left w:val="none" w:sz="0" w:space="0" w:color="auto"/>
            <w:bottom w:val="none" w:sz="0" w:space="0" w:color="auto"/>
            <w:right w:val="none" w:sz="0" w:space="0" w:color="auto"/>
          </w:divBdr>
        </w:div>
        <w:div w:id="1059401383">
          <w:marLeft w:val="0"/>
          <w:marRight w:val="0"/>
          <w:marTop w:val="0"/>
          <w:marBottom w:val="0"/>
          <w:divBdr>
            <w:top w:val="none" w:sz="0" w:space="0" w:color="auto"/>
            <w:left w:val="none" w:sz="0" w:space="0" w:color="auto"/>
            <w:bottom w:val="none" w:sz="0" w:space="0" w:color="auto"/>
            <w:right w:val="none" w:sz="0" w:space="0" w:color="auto"/>
          </w:divBdr>
        </w:div>
        <w:div w:id="1172184248">
          <w:marLeft w:val="0"/>
          <w:marRight w:val="0"/>
          <w:marTop w:val="0"/>
          <w:marBottom w:val="0"/>
          <w:divBdr>
            <w:top w:val="none" w:sz="0" w:space="0" w:color="auto"/>
            <w:left w:val="none" w:sz="0" w:space="0" w:color="auto"/>
            <w:bottom w:val="none" w:sz="0" w:space="0" w:color="auto"/>
            <w:right w:val="none" w:sz="0" w:space="0" w:color="auto"/>
          </w:divBdr>
        </w:div>
        <w:div w:id="1302880170">
          <w:marLeft w:val="0"/>
          <w:marRight w:val="0"/>
          <w:marTop w:val="0"/>
          <w:marBottom w:val="0"/>
          <w:divBdr>
            <w:top w:val="none" w:sz="0" w:space="0" w:color="auto"/>
            <w:left w:val="none" w:sz="0" w:space="0" w:color="auto"/>
            <w:bottom w:val="none" w:sz="0" w:space="0" w:color="auto"/>
            <w:right w:val="none" w:sz="0" w:space="0" w:color="auto"/>
          </w:divBdr>
        </w:div>
        <w:div w:id="258029048">
          <w:marLeft w:val="0"/>
          <w:marRight w:val="0"/>
          <w:marTop w:val="0"/>
          <w:marBottom w:val="0"/>
          <w:divBdr>
            <w:top w:val="none" w:sz="0" w:space="0" w:color="auto"/>
            <w:left w:val="none" w:sz="0" w:space="0" w:color="auto"/>
            <w:bottom w:val="none" w:sz="0" w:space="0" w:color="auto"/>
            <w:right w:val="none" w:sz="0" w:space="0" w:color="auto"/>
          </w:divBdr>
        </w:div>
        <w:div w:id="2044865142">
          <w:marLeft w:val="0"/>
          <w:marRight w:val="0"/>
          <w:marTop w:val="0"/>
          <w:marBottom w:val="0"/>
          <w:divBdr>
            <w:top w:val="none" w:sz="0" w:space="0" w:color="auto"/>
            <w:left w:val="none" w:sz="0" w:space="0" w:color="auto"/>
            <w:bottom w:val="none" w:sz="0" w:space="0" w:color="auto"/>
            <w:right w:val="none" w:sz="0" w:space="0" w:color="auto"/>
          </w:divBdr>
        </w:div>
        <w:div w:id="392238485">
          <w:marLeft w:val="0"/>
          <w:marRight w:val="0"/>
          <w:marTop w:val="0"/>
          <w:marBottom w:val="0"/>
          <w:divBdr>
            <w:top w:val="none" w:sz="0" w:space="0" w:color="auto"/>
            <w:left w:val="none" w:sz="0" w:space="0" w:color="auto"/>
            <w:bottom w:val="none" w:sz="0" w:space="0" w:color="auto"/>
            <w:right w:val="none" w:sz="0" w:space="0" w:color="auto"/>
          </w:divBdr>
        </w:div>
        <w:div w:id="2122607917">
          <w:marLeft w:val="0"/>
          <w:marRight w:val="0"/>
          <w:marTop w:val="0"/>
          <w:marBottom w:val="0"/>
          <w:divBdr>
            <w:top w:val="none" w:sz="0" w:space="0" w:color="auto"/>
            <w:left w:val="none" w:sz="0" w:space="0" w:color="auto"/>
            <w:bottom w:val="none" w:sz="0" w:space="0" w:color="auto"/>
            <w:right w:val="none" w:sz="0" w:space="0" w:color="auto"/>
          </w:divBdr>
        </w:div>
        <w:div w:id="2077896317">
          <w:marLeft w:val="0"/>
          <w:marRight w:val="0"/>
          <w:marTop w:val="0"/>
          <w:marBottom w:val="0"/>
          <w:divBdr>
            <w:top w:val="none" w:sz="0" w:space="0" w:color="auto"/>
            <w:left w:val="none" w:sz="0" w:space="0" w:color="auto"/>
            <w:bottom w:val="none" w:sz="0" w:space="0" w:color="auto"/>
            <w:right w:val="none" w:sz="0" w:space="0" w:color="auto"/>
          </w:divBdr>
        </w:div>
        <w:div w:id="2117825206">
          <w:marLeft w:val="0"/>
          <w:marRight w:val="0"/>
          <w:marTop w:val="0"/>
          <w:marBottom w:val="0"/>
          <w:divBdr>
            <w:top w:val="none" w:sz="0" w:space="0" w:color="auto"/>
            <w:left w:val="none" w:sz="0" w:space="0" w:color="auto"/>
            <w:bottom w:val="none" w:sz="0" w:space="0" w:color="auto"/>
            <w:right w:val="none" w:sz="0" w:space="0" w:color="auto"/>
          </w:divBdr>
        </w:div>
        <w:div w:id="1450322361">
          <w:marLeft w:val="0"/>
          <w:marRight w:val="0"/>
          <w:marTop w:val="0"/>
          <w:marBottom w:val="0"/>
          <w:divBdr>
            <w:top w:val="none" w:sz="0" w:space="0" w:color="auto"/>
            <w:left w:val="none" w:sz="0" w:space="0" w:color="auto"/>
            <w:bottom w:val="none" w:sz="0" w:space="0" w:color="auto"/>
            <w:right w:val="none" w:sz="0" w:space="0" w:color="auto"/>
          </w:divBdr>
        </w:div>
        <w:div w:id="959723607">
          <w:marLeft w:val="0"/>
          <w:marRight w:val="0"/>
          <w:marTop w:val="0"/>
          <w:marBottom w:val="0"/>
          <w:divBdr>
            <w:top w:val="none" w:sz="0" w:space="0" w:color="auto"/>
            <w:left w:val="none" w:sz="0" w:space="0" w:color="auto"/>
            <w:bottom w:val="none" w:sz="0" w:space="0" w:color="auto"/>
            <w:right w:val="none" w:sz="0" w:space="0" w:color="auto"/>
          </w:divBdr>
        </w:div>
        <w:div w:id="1820464474">
          <w:marLeft w:val="0"/>
          <w:marRight w:val="0"/>
          <w:marTop w:val="0"/>
          <w:marBottom w:val="0"/>
          <w:divBdr>
            <w:top w:val="none" w:sz="0" w:space="0" w:color="auto"/>
            <w:left w:val="none" w:sz="0" w:space="0" w:color="auto"/>
            <w:bottom w:val="none" w:sz="0" w:space="0" w:color="auto"/>
            <w:right w:val="none" w:sz="0" w:space="0" w:color="auto"/>
          </w:divBdr>
        </w:div>
        <w:div w:id="781342887">
          <w:marLeft w:val="0"/>
          <w:marRight w:val="0"/>
          <w:marTop w:val="0"/>
          <w:marBottom w:val="0"/>
          <w:divBdr>
            <w:top w:val="none" w:sz="0" w:space="0" w:color="auto"/>
            <w:left w:val="none" w:sz="0" w:space="0" w:color="auto"/>
            <w:bottom w:val="none" w:sz="0" w:space="0" w:color="auto"/>
            <w:right w:val="none" w:sz="0" w:space="0" w:color="auto"/>
          </w:divBdr>
        </w:div>
      </w:divsChild>
    </w:div>
    <w:div w:id="1355110706">
      <w:bodyDiv w:val="1"/>
      <w:marLeft w:val="0"/>
      <w:marRight w:val="0"/>
      <w:marTop w:val="0"/>
      <w:marBottom w:val="0"/>
      <w:divBdr>
        <w:top w:val="none" w:sz="0" w:space="0" w:color="auto"/>
        <w:left w:val="none" w:sz="0" w:space="0" w:color="auto"/>
        <w:bottom w:val="none" w:sz="0" w:space="0" w:color="auto"/>
        <w:right w:val="none" w:sz="0" w:space="0" w:color="auto"/>
      </w:divBdr>
    </w:div>
    <w:div w:id="2017727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263</Words>
  <Characters>1503</Characters>
  <Application>Microsoft Office Word</Application>
  <DocSecurity>0</DocSecurity>
  <Lines>12</Lines>
  <Paragraphs>3</Paragraphs>
  <ScaleCrop>false</ScaleCrop>
  <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Skelson</dc:creator>
  <cp:keywords/>
  <dc:description/>
  <cp:lastModifiedBy>Ella Skelson</cp:lastModifiedBy>
  <cp:revision>69</cp:revision>
  <dcterms:created xsi:type="dcterms:W3CDTF">2024-05-31T14:03:00Z</dcterms:created>
  <dcterms:modified xsi:type="dcterms:W3CDTF">2024-06-04T16:12:00Z</dcterms:modified>
</cp:coreProperties>
</file>